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0DF9" w:rsidR="00935B6C" w:rsidP="00935B6C" w:rsidRDefault="00935B6C" w14:paraId="18E265FD" w14:textId="0265C94C">
      <w:pPr>
        <w:spacing w:after="120" w:line="360" w:lineRule="auto"/>
        <w:rPr>
          <w:rFonts w:ascii="Times New Roman" w:hAnsi="Times New Roman" w:cs="Times New Roman"/>
        </w:rPr>
      </w:pPr>
      <w:r w:rsidRPr="69387D17" w:rsidR="333DD432">
        <w:rPr>
          <w:rFonts w:ascii="Times New Roman" w:hAnsi="Times New Roman" w:eastAsia="Times New Roman" w:cs="Times New Roman"/>
        </w:rPr>
        <w:t>12</w:t>
      </w:r>
      <w:r w:rsidRPr="69387D17" w:rsidR="00935B6C">
        <w:rPr>
          <w:rFonts w:ascii="Times New Roman" w:hAnsi="Times New Roman" w:eastAsia="Times New Roman" w:cs="Times New Roman"/>
        </w:rPr>
        <w:t xml:space="preserve"> </w:t>
      </w:r>
      <w:r w:rsidRPr="69387D17" w:rsidR="00935B6C">
        <w:rPr>
          <w:rFonts w:ascii="Times New Roman" w:hAnsi="Times New Roman" w:eastAsia="Times New Roman" w:cs="Times New Roman"/>
        </w:rPr>
        <w:t>May</w:t>
      </w:r>
      <w:r w:rsidRPr="69387D17" w:rsidR="00935B6C">
        <w:rPr>
          <w:rFonts w:ascii="Times New Roman" w:hAnsi="Times New Roman" w:eastAsia="Times New Roman" w:cs="Times New Roman"/>
        </w:rPr>
        <w:t>,</w:t>
      </w:r>
      <w:r w:rsidRPr="69387D17" w:rsidR="00935B6C">
        <w:rPr>
          <w:rFonts w:ascii="Times New Roman" w:hAnsi="Times New Roman" w:eastAsia="Times New Roman" w:cs="Times New Roman"/>
        </w:rPr>
        <w:t xml:space="preserve"> 2025</w:t>
      </w:r>
    </w:p>
    <w:p w:rsidRPr="003E0DF9" w:rsidR="1C834B24" w:rsidP="00DD37EA" w:rsidRDefault="00233F1A" w14:paraId="590DA38B" w14:textId="405D4532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IMMERSIVE</w:t>
      </w:r>
      <w:r w:rsidR="00533047">
        <w:rPr>
          <w:rFonts w:ascii="Times New Roman" w:hAnsi="Times New Roman" w:cs="Times New Roman"/>
          <w:b/>
          <w:bCs/>
        </w:rPr>
        <w:t xml:space="preserve"> ISUZU EXPERIENCE</w:t>
      </w:r>
      <w:r w:rsidR="00613622">
        <w:rPr>
          <w:rFonts w:ascii="Times New Roman" w:hAnsi="Times New Roman" w:cs="Times New Roman"/>
          <w:b/>
          <w:bCs/>
        </w:rPr>
        <w:t xml:space="preserve"> </w:t>
      </w:r>
      <w:r w:rsidR="006F3DED">
        <w:rPr>
          <w:rFonts w:ascii="Times New Roman" w:hAnsi="Times New Roman" w:cs="Times New Roman"/>
          <w:b/>
          <w:bCs/>
        </w:rPr>
        <w:t>HEADLINES BRISBANE</w:t>
      </w:r>
      <w:r w:rsidR="00613622">
        <w:rPr>
          <w:rFonts w:ascii="Times New Roman" w:hAnsi="Times New Roman" w:cs="Times New Roman"/>
          <w:b/>
          <w:bCs/>
        </w:rPr>
        <w:t xml:space="preserve"> TRUCK SHOW</w:t>
      </w:r>
      <w:r w:rsidR="0053304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E33F7" w:rsidP="00DD37EA" w:rsidRDefault="04B5EE57" w14:paraId="104BE6E5" w14:textId="736D6526">
      <w:pPr>
        <w:spacing w:after="120" w:line="360" w:lineRule="auto"/>
        <w:rPr>
          <w:rFonts w:ascii="Times New Roman" w:hAnsi="Times New Roman" w:cs="Times New Roman"/>
        </w:rPr>
      </w:pPr>
      <w:r w:rsidRPr="04B5EE57">
        <w:rPr>
          <w:rFonts w:ascii="Times New Roman" w:hAnsi="Times New Roman" w:cs="Times New Roman"/>
        </w:rPr>
        <w:t xml:space="preserve">The country’s best-selling truck brand since 1989, Isuzu Trucks, is set to let loose nine all-new models on the Australian public as part of its bold presence at this year's </w:t>
      </w:r>
      <w:hyperlink r:id="rId8">
        <w:r w:rsidRPr="04B5EE57">
          <w:rPr>
            <w:rStyle w:val="Hyperlink"/>
            <w:rFonts w:ascii="Times New Roman" w:hAnsi="Times New Roman" w:cs="Times New Roman"/>
          </w:rPr>
          <w:t>Brisbane Truck Show</w:t>
        </w:r>
      </w:hyperlink>
      <w:r w:rsidRPr="04B5EE57">
        <w:rPr>
          <w:rStyle w:val="Hyperlink"/>
          <w:rFonts w:ascii="Times New Roman" w:hAnsi="Times New Roman" w:cs="Times New Roman"/>
        </w:rPr>
        <w:t xml:space="preserve">, </w:t>
      </w:r>
      <w:r w:rsidRPr="04B5EE57">
        <w:rPr>
          <w:rStyle w:val="Hyperlink"/>
          <w:rFonts w:ascii="Times New Roman" w:hAnsi="Times New Roman" w:cs="Times New Roman"/>
          <w:color w:val="auto"/>
          <w:u w:val="none"/>
        </w:rPr>
        <w:t>taking place</w:t>
      </w:r>
      <w:r w:rsidRPr="04B5EE57">
        <w:rPr>
          <w:rFonts w:ascii="Times New Roman" w:hAnsi="Times New Roman" w:cs="Times New Roman"/>
        </w:rPr>
        <w:t xml:space="preserve"> from 15-18 May at the Brisbane Convention &amp; Exhibition Centre.</w:t>
      </w:r>
    </w:p>
    <w:p w:rsidR="00B62570" w:rsidP="00DD37EA" w:rsidRDefault="770BADC5" w14:paraId="64EBDA27" w14:textId="27781B2A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</w:rPr>
        <w:t xml:space="preserve">The event </w:t>
      </w:r>
      <w:r w:rsidRPr="770BADC5">
        <w:rPr>
          <w:rFonts w:ascii="Times New Roman" w:hAnsi="Times New Roman" w:cs="Times New Roman"/>
        </w:rPr>
        <w:t xml:space="preserve">will cover the </w:t>
      </w:r>
      <w:r w:rsidR="00304BB4">
        <w:rPr>
          <w:rFonts w:ascii="Times New Roman" w:hAnsi="Times New Roman" w:cs="Times New Roman"/>
        </w:rPr>
        <w:t>full range</w:t>
      </w:r>
      <w:r w:rsidRPr="770BADC5">
        <w:rPr>
          <w:rFonts w:ascii="Times New Roman" w:hAnsi="Times New Roman" w:cs="Times New Roman"/>
        </w:rPr>
        <w:t xml:space="preserve"> of the </w:t>
      </w:r>
      <w:r w:rsidRPr="770BADC5">
        <w:rPr>
          <w:rFonts w:ascii="Times New Roman" w:hAnsi="Times New Roman" w:cs="Times New Roman"/>
        </w:rPr>
        <w:t xml:space="preserve">new </w:t>
      </w:r>
      <w:r w:rsidR="00304BB4">
        <w:rPr>
          <w:rFonts w:ascii="Times New Roman" w:hAnsi="Times New Roman" w:cs="Times New Roman"/>
        </w:rPr>
        <w:t>2025 Isuzu model</w:t>
      </w:r>
      <w:r w:rsidRPr="770BADC5">
        <w:rPr>
          <w:rFonts w:ascii="Times New Roman" w:hAnsi="Times New Roman" w:cs="Times New Roman"/>
        </w:rPr>
        <w:t xml:space="preserve"> line-up</w:t>
      </w:r>
      <w:r w:rsidR="00304BB4">
        <w:rPr>
          <w:rFonts w:ascii="Times New Roman" w:hAnsi="Times New Roman" w:cs="Times New Roman"/>
        </w:rPr>
        <w:t>, which includes variants for</w:t>
      </w:r>
      <w:r w:rsidRPr="770BADC5">
        <w:rPr>
          <w:rFonts w:ascii="Times New Roman" w:hAnsi="Times New Roman" w:cs="Times New Roman"/>
        </w:rPr>
        <w:t xml:space="preserve"> the light, medium</w:t>
      </w:r>
      <w:r w:rsidR="00304BB4">
        <w:rPr>
          <w:rFonts w:ascii="Times New Roman" w:hAnsi="Times New Roman" w:cs="Times New Roman"/>
        </w:rPr>
        <w:t>,</w:t>
      </w:r>
      <w:r w:rsidRPr="770BADC5">
        <w:rPr>
          <w:rFonts w:ascii="Times New Roman" w:hAnsi="Times New Roman" w:cs="Times New Roman"/>
        </w:rPr>
        <w:t xml:space="preserve"> and heavy-duty market segments.</w:t>
      </w:r>
    </w:p>
    <w:p w:rsidR="00402069" w:rsidP="00DD37EA" w:rsidRDefault="770BADC5" w14:paraId="4D7A6231" w14:textId="45B6E03E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</w:rPr>
        <w:t xml:space="preserve">Visitors </w:t>
      </w:r>
      <w:r w:rsidR="00304BB4">
        <w:rPr>
          <w:rFonts w:ascii="Times New Roman" w:hAnsi="Times New Roman" w:cs="Times New Roman"/>
        </w:rPr>
        <w:t xml:space="preserve">will </w:t>
      </w:r>
      <w:r w:rsidRPr="770BADC5">
        <w:rPr>
          <w:rFonts w:ascii="Times New Roman" w:hAnsi="Times New Roman" w:cs="Times New Roman"/>
        </w:rPr>
        <w:t xml:space="preserve">not only get up close and personal with the new range but also hear from Isuzu’s product experts as part of the </w:t>
      </w:r>
      <w:r w:rsidRPr="770BADC5">
        <w:rPr>
          <w:rFonts w:ascii="Times New Roman" w:hAnsi="Times New Roman" w:cs="Times New Roman"/>
        </w:rPr>
        <w:t>brand’s largest</w:t>
      </w:r>
      <w:r w:rsidR="00304BB4">
        <w:rPr>
          <w:rFonts w:ascii="Times New Roman" w:hAnsi="Times New Roman" w:cs="Times New Roman"/>
        </w:rPr>
        <w:t>-</w:t>
      </w:r>
      <w:r w:rsidRPr="770BADC5">
        <w:rPr>
          <w:rFonts w:ascii="Times New Roman" w:hAnsi="Times New Roman" w:cs="Times New Roman"/>
        </w:rPr>
        <w:t>ever presence at the four-day event.</w:t>
      </w:r>
    </w:p>
    <w:p w:rsidR="00BF407C" w:rsidP="00BF407C" w:rsidRDefault="00BF407C" w14:paraId="46ED4A42" w14:textId="0FF89E3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“In 2025, we’re </w:t>
      </w:r>
      <w:r w:rsidR="000C399A">
        <w:rPr>
          <w:rFonts w:ascii="Times New Roman" w:hAnsi="Times New Roman" w:cs="Times New Roman"/>
        </w:rPr>
        <w:t>acknowledging</w:t>
      </w:r>
      <w:r>
        <w:rPr>
          <w:rFonts w:ascii="Times New Roman" w:hAnsi="Times New Roman" w:cs="Times New Roman"/>
        </w:rPr>
        <w:t xml:space="preserve"> our 36</w:t>
      </w:r>
      <w:r w:rsidRPr="006C25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consecutive year of Australian truck market leadership, and what better way</w:t>
      </w:r>
      <w:r w:rsidR="000C399A">
        <w:rPr>
          <w:rFonts w:ascii="Times New Roman" w:hAnsi="Times New Roman" w:cs="Times New Roman"/>
        </w:rPr>
        <w:t xml:space="preserve"> to celebrate</w:t>
      </w:r>
      <w:r>
        <w:rPr>
          <w:rFonts w:ascii="Times New Roman" w:hAnsi="Times New Roman" w:cs="Times New Roman"/>
        </w:rPr>
        <w:t xml:space="preserve"> than to launch our all-new truck range at the premiere trucking event in the southern hemisphere—the Brisbane Truck Show,” said</w:t>
      </w:r>
      <w:r w:rsidRPr="1519FC3B">
        <w:rPr>
          <w:rFonts w:ascii="Times New Roman" w:hAnsi="Times New Roman" w:cs="Times New Roman"/>
        </w:rPr>
        <w:t xml:space="preserve"> Isuzu Australia Limited (IAL) Head of Marketing </w:t>
      </w:r>
      <w:r>
        <w:rPr>
          <w:rFonts w:ascii="Times New Roman" w:hAnsi="Times New Roman" w:cs="Times New Roman"/>
        </w:rPr>
        <w:t>&amp;</w:t>
      </w:r>
      <w:r w:rsidRPr="1519FC3B">
        <w:rPr>
          <w:rFonts w:ascii="Times New Roman" w:hAnsi="Times New Roman" w:cs="Times New Roman"/>
        </w:rPr>
        <w:t xml:space="preserve"> Customer Experience, John Walker.</w:t>
      </w:r>
    </w:p>
    <w:p w:rsidR="005E7E3E" w:rsidP="00DD37EA" w:rsidRDefault="0057421B" w14:paraId="5CA394B1" w14:textId="3E0BA75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</w:t>
      </w:r>
      <w:r w:rsidR="00BF407C">
        <w:rPr>
          <w:rFonts w:ascii="Times New Roman" w:hAnsi="Times New Roman" w:cs="Times New Roman"/>
        </w:rPr>
        <w:t>’s on</w:t>
      </w:r>
      <w:r w:rsidR="00A63B54">
        <w:rPr>
          <w:rFonts w:ascii="Times New Roman" w:hAnsi="Times New Roman" w:cs="Times New Roman"/>
        </w:rPr>
        <w:t>-</w:t>
      </w:r>
      <w:r w:rsidR="00BF407C">
        <w:rPr>
          <w:rFonts w:ascii="Times New Roman" w:hAnsi="Times New Roman" w:cs="Times New Roman"/>
        </w:rPr>
        <w:t>stand line-up</w:t>
      </w:r>
      <w:r>
        <w:rPr>
          <w:rFonts w:ascii="Times New Roman" w:hAnsi="Times New Roman" w:cs="Times New Roman"/>
        </w:rPr>
        <w:t xml:space="preserve"> include</w:t>
      </w:r>
      <w:r w:rsidR="00BF40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…</w:t>
      </w:r>
    </w:p>
    <w:p w:rsidRPr="004005EB" w:rsidR="002E046B" w:rsidP="770BADC5" w:rsidRDefault="770BADC5" w14:paraId="2A47FB12" w14:textId="4F967FCC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NLR 45-150 Ready-to-Work </w:t>
      </w:r>
      <w:proofErr w:type="spellStart"/>
      <w:r w:rsidRPr="770BADC5">
        <w:rPr>
          <w:rFonts w:ascii="Times New Roman" w:hAnsi="Times New Roman" w:cs="Times New Roman"/>
          <w:b/>
          <w:bCs/>
        </w:rPr>
        <w:t>Traypack</w:t>
      </w:r>
      <w:proofErr w:type="spellEnd"/>
      <w:r w:rsidRPr="770BADC5">
        <w:rPr>
          <w:rFonts w:ascii="Times New Roman" w:hAnsi="Times New Roman" w:cs="Times New Roman"/>
          <w:b/>
          <w:bCs/>
        </w:rPr>
        <w:t xml:space="preserve"> </w:t>
      </w:r>
    </w:p>
    <w:p w:rsidRPr="004005EB" w:rsidR="002E046B" w:rsidP="770BADC5" w:rsidRDefault="770BADC5" w14:paraId="2677B144" w14:textId="5BB192C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NPR 54-175 Ready-to-Work </w:t>
      </w:r>
      <w:proofErr w:type="spellStart"/>
      <w:r w:rsidRPr="770BADC5">
        <w:rPr>
          <w:rFonts w:ascii="Times New Roman" w:hAnsi="Times New Roman" w:cs="Times New Roman"/>
          <w:b/>
          <w:bCs/>
        </w:rPr>
        <w:t>Tradepack</w:t>
      </w:r>
      <w:proofErr w:type="spellEnd"/>
      <w:r w:rsidRPr="770BADC5">
        <w:rPr>
          <w:rFonts w:ascii="Times New Roman" w:hAnsi="Times New Roman" w:cs="Times New Roman"/>
          <w:b/>
          <w:bCs/>
        </w:rPr>
        <w:t xml:space="preserve"> </w:t>
      </w:r>
    </w:p>
    <w:p w:rsidRPr="004005EB" w:rsidR="00517872" w:rsidP="770BADC5" w:rsidRDefault="770BADC5" w14:paraId="44F50772" w14:textId="46586B5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NKR 65-150 Ready-to-Work Tipper </w:t>
      </w:r>
    </w:p>
    <w:p w:rsidRPr="004005EB" w:rsidR="002E046B" w:rsidP="00BF407C" w:rsidRDefault="770BADC5" w14:paraId="36D3414F" w14:textId="491B491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NPR 75-200 EV D34 </w:t>
      </w:r>
    </w:p>
    <w:p w:rsidRPr="004005EB" w:rsidR="00453DE4" w:rsidP="0087353B" w:rsidRDefault="770BADC5" w14:paraId="09F732AA" w14:textId="36CFD8B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NQR 88-190 Crew </w:t>
      </w:r>
    </w:p>
    <w:p w:rsidRPr="004005EB" w:rsidR="009B1F93" w:rsidP="0087353B" w:rsidRDefault="770BADC5" w14:paraId="76DCA23A" w14:textId="5EB8AFE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FRD 110-240 </w:t>
      </w:r>
    </w:p>
    <w:p w:rsidRPr="004005EB" w:rsidR="009A7396" w:rsidP="0087353B" w:rsidRDefault="770BADC5" w14:paraId="59A83441" w14:textId="6E411432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FSR 140-260 </w:t>
      </w:r>
    </w:p>
    <w:p w:rsidRPr="004005EB" w:rsidR="004152D6" w:rsidP="0087353B" w:rsidRDefault="770BADC5" w14:paraId="58A9D288" w14:textId="033D576C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FVD 170-30 </w:t>
      </w:r>
    </w:p>
    <w:p w:rsidRPr="004005EB" w:rsidR="004152D6" w:rsidP="0087353B" w:rsidRDefault="770BADC5" w14:paraId="1F8CD885" w14:textId="634F7AF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770BADC5">
        <w:rPr>
          <w:rFonts w:ascii="Times New Roman" w:hAnsi="Times New Roman" w:cs="Times New Roman"/>
          <w:b/>
          <w:bCs/>
        </w:rPr>
        <w:t xml:space="preserve">FXY 260-355 </w:t>
      </w:r>
    </w:p>
    <w:p w:rsidRPr="004005EB" w:rsidR="00CB0BE9" w:rsidP="00CB0BE9" w:rsidRDefault="00CB0BE9" w14:paraId="3501C5FC" w14:textId="328D44C1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 w:rsidRPr="004005EB">
        <w:rPr>
          <w:rFonts w:ascii="Times New Roman" w:hAnsi="Times New Roman" w:cs="Times New Roman"/>
          <w:b/>
          <w:bCs/>
        </w:rPr>
        <w:t>KS11D (restored vintage tipper)</w:t>
      </w:r>
    </w:p>
    <w:p w:rsidR="00216951" w:rsidP="00DD37EA" w:rsidRDefault="00EB1609" w14:paraId="4790E354" w14:textId="0F5DC10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24BB8">
        <w:rPr>
          <w:rFonts w:ascii="Times New Roman" w:hAnsi="Times New Roman" w:cs="Times New Roman"/>
        </w:rPr>
        <w:t>The</w:t>
      </w:r>
      <w:r w:rsidR="0037264E">
        <w:rPr>
          <w:rFonts w:ascii="Times New Roman" w:hAnsi="Times New Roman" w:cs="Times New Roman"/>
        </w:rPr>
        <w:t xml:space="preserve"> models</w:t>
      </w:r>
      <w:r w:rsidR="00C24BB8">
        <w:rPr>
          <w:rFonts w:ascii="Times New Roman" w:hAnsi="Times New Roman" w:cs="Times New Roman"/>
        </w:rPr>
        <w:t xml:space="preserve"> we have on display</w:t>
      </w:r>
      <w:r w:rsidR="0037264E">
        <w:rPr>
          <w:rFonts w:ascii="Times New Roman" w:hAnsi="Times New Roman" w:cs="Times New Roman"/>
        </w:rPr>
        <w:t xml:space="preserve"> in Brisbane</w:t>
      </w:r>
      <w:r w:rsidR="00C24BB8">
        <w:rPr>
          <w:rFonts w:ascii="Times New Roman" w:hAnsi="Times New Roman" w:cs="Times New Roman"/>
        </w:rPr>
        <w:t xml:space="preserve"> showcase </w:t>
      </w:r>
      <w:r w:rsidR="00EA7811">
        <w:rPr>
          <w:rFonts w:ascii="Times New Roman" w:hAnsi="Times New Roman" w:cs="Times New Roman"/>
        </w:rPr>
        <w:t>some of our most</w:t>
      </w:r>
      <w:r w:rsidR="00C24BB8">
        <w:rPr>
          <w:rFonts w:ascii="Times New Roman" w:hAnsi="Times New Roman" w:cs="Times New Roman"/>
        </w:rPr>
        <w:t xml:space="preserve"> popular</w:t>
      </w:r>
      <w:r w:rsidR="0037264E">
        <w:rPr>
          <w:rFonts w:ascii="Times New Roman" w:hAnsi="Times New Roman" w:cs="Times New Roman"/>
        </w:rPr>
        <w:t xml:space="preserve"> variants</w:t>
      </w:r>
      <w:r w:rsidR="00C24BB8">
        <w:rPr>
          <w:rFonts w:ascii="Times New Roman" w:hAnsi="Times New Roman" w:cs="Times New Roman"/>
        </w:rPr>
        <w:t xml:space="preserve">, including </w:t>
      </w:r>
      <w:r w:rsidR="009435A5">
        <w:rPr>
          <w:rFonts w:ascii="Times New Roman" w:hAnsi="Times New Roman" w:cs="Times New Roman"/>
        </w:rPr>
        <w:t xml:space="preserve">prototypes from </w:t>
      </w:r>
      <w:r w:rsidR="0037264E">
        <w:rPr>
          <w:rFonts w:ascii="Times New Roman" w:hAnsi="Times New Roman" w:cs="Times New Roman"/>
        </w:rPr>
        <w:t xml:space="preserve">our </w:t>
      </w:r>
      <w:r w:rsidR="00C24BB8">
        <w:rPr>
          <w:rFonts w:ascii="Times New Roman" w:hAnsi="Times New Roman" w:cs="Times New Roman"/>
        </w:rPr>
        <w:t>Ready-to-Work</w:t>
      </w:r>
      <w:r w:rsidR="0037264E">
        <w:rPr>
          <w:rFonts w:ascii="Times New Roman" w:hAnsi="Times New Roman" w:cs="Times New Roman"/>
        </w:rPr>
        <w:t xml:space="preserve"> range,</w:t>
      </w:r>
      <w:r w:rsidR="00C24BB8">
        <w:rPr>
          <w:rFonts w:ascii="Times New Roman" w:hAnsi="Times New Roman" w:cs="Times New Roman"/>
        </w:rPr>
        <w:t xml:space="preserve"> which </w:t>
      </w:r>
      <w:r>
        <w:rPr>
          <w:rFonts w:ascii="Times New Roman" w:hAnsi="Times New Roman" w:cs="Times New Roman"/>
        </w:rPr>
        <w:t xml:space="preserve">also feature </w:t>
      </w:r>
      <w:r w:rsidR="004D4D35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</w:t>
      </w:r>
      <w:r w:rsidR="004D4D35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updates to better cater </w:t>
      </w:r>
      <w:r w:rsidR="0086618B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needs of operators</w:t>
      </w:r>
      <w:r w:rsidR="004D4D35">
        <w:rPr>
          <w:rFonts w:ascii="Times New Roman" w:hAnsi="Times New Roman" w:cs="Times New Roman"/>
        </w:rPr>
        <w:t>, regardless of the application</w:t>
      </w:r>
      <w:r>
        <w:rPr>
          <w:rFonts w:ascii="Times New Roman" w:hAnsi="Times New Roman" w:cs="Times New Roman"/>
        </w:rPr>
        <w:t>.</w:t>
      </w:r>
    </w:p>
    <w:p w:rsidR="0006178A" w:rsidP="00DD37EA" w:rsidRDefault="0006178A" w14:paraId="757D8AB4" w14:textId="6404385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36642A">
        <w:rPr>
          <w:rFonts w:ascii="Times New Roman" w:hAnsi="Times New Roman" w:cs="Times New Roman"/>
        </w:rPr>
        <w:t>The brand’s</w:t>
      </w:r>
      <w:r w:rsidR="00CB7349">
        <w:rPr>
          <w:rFonts w:ascii="Times New Roman" w:hAnsi="Times New Roman" w:cs="Times New Roman"/>
        </w:rPr>
        <w:t xml:space="preserve"> continued </w:t>
      </w:r>
      <w:r w:rsidR="007E3FD6">
        <w:rPr>
          <w:rFonts w:ascii="Times New Roman" w:hAnsi="Times New Roman" w:cs="Times New Roman"/>
        </w:rPr>
        <w:t>evolution</w:t>
      </w:r>
      <w:r w:rsidR="00CB7349">
        <w:rPr>
          <w:rFonts w:ascii="Times New Roman" w:hAnsi="Times New Roman" w:cs="Times New Roman"/>
        </w:rPr>
        <w:t xml:space="preserve"> of low-emission</w:t>
      </w:r>
      <w:r w:rsidR="00EA4B4F">
        <w:rPr>
          <w:rFonts w:ascii="Times New Roman" w:hAnsi="Times New Roman" w:cs="Times New Roman"/>
        </w:rPr>
        <w:t xml:space="preserve"> transport solutions will also be </w:t>
      </w:r>
      <w:r w:rsidR="0086618B">
        <w:rPr>
          <w:rFonts w:ascii="Times New Roman" w:hAnsi="Times New Roman" w:cs="Times New Roman"/>
        </w:rPr>
        <w:t>displayed</w:t>
      </w:r>
      <w:r w:rsidR="00EA4B4F">
        <w:rPr>
          <w:rFonts w:ascii="Times New Roman" w:hAnsi="Times New Roman" w:cs="Times New Roman"/>
        </w:rPr>
        <w:t xml:space="preserve"> in the shape of</w:t>
      </w:r>
      <w:r w:rsidR="005C7CCC">
        <w:rPr>
          <w:rFonts w:ascii="Times New Roman" w:hAnsi="Times New Roman" w:cs="Times New Roman"/>
        </w:rPr>
        <w:t xml:space="preserve"> our</w:t>
      </w:r>
      <w:r w:rsidR="00EA4B4F">
        <w:rPr>
          <w:rFonts w:ascii="Times New Roman" w:hAnsi="Times New Roman" w:cs="Times New Roman"/>
        </w:rPr>
        <w:t xml:space="preserve"> all-new </w:t>
      </w:r>
      <w:r w:rsidR="00FF3BE7">
        <w:rPr>
          <w:rFonts w:ascii="Times New Roman" w:hAnsi="Times New Roman" w:cs="Times New Roman"/>
        </w:rPr>
        <w:t>7,500</w:t>
      </w:r>
      <w:r w:rsidR="0086618B">
        <w:rPr>
          <w:rFonts w:ascii="Times New Roman" w:hAnsi="Times New Roman" w:cs="Times New Roman"/>
        </w:rPr>
        <w:t xml:space="preserve"> kg</w:t>
      </w:r>
      <w:r w:rsidR="00EA4B4F">
        <w:rPr>
          <w:rFonts w:ascii="Times New Roman" w:hAnsi="Times New Roman" w:cs="Times New Roman"/>
        </w:rPr>
        <w:t xml:space="preserve"> Gross Vehicle Mass</w:t>
      </w:r>
      <w:r w:rsidR="00B27679">
        <w:rPr>
          <w:rFonts w:ascii="Times New Roman" w:hAnsi="Times New Roman" w:cs="Times New Roman"/>
        </w:rPr>
        <w:t xml:space="preserve">, </w:t>
      </w:r>
      <w:r w:rsidR="0036642A">
        <w:rPr>
          <w:rFonts w:ascii="Times New Roman" w:hAnsi="Times New Roman" w:cs="Times New Roman"/>
        </w:rPr>
        <w:t xml:space="preserve">370 Nm, </w:t>
      </w:r>
      <w:r w:rsidR="005C7CCC">
        <w:rPr>
          <w:rFonts w:ascii="Times New Roman" w:hAnsi="Times New Roman" w:cs="Times New Roman"/>
        </w:rPr>
        <w:t xml:space="preserve">NPR 75-200 </w:t>
      </w:r>
      <w:r w:rsidR="0036642A">
        <w:rPr>
          <w:rFonts w:ascii="Times New Roman" w:hAnsi="Times New Roman" w:cs="Times New Roman"/>
        </w:rPr>
        <w:t>N Series EV</w:t>
      </w:r>
      <w:r w:rsidR="005C7CCC">
        <w:rPr>
          <w:rFonts w:ascii="Times New Roman" w:hAnsi="Times New Roman" w:cs="Times New Roman"/>
        </w:rPr>
        <w:t xml:space="preserve"> D34</w:t>
      </w:r>
      <w:r w:rsidR="007E3FD6">
        <w:rPr>
          <w:rFonts w:ascii="Times New Roman" w:hAnsi="Times New Roman" w:cs="Times New Roman"/>
        </w:rPr>
        <w:t>.</w:t>
      </w:r>
    </w:p>
    <w:p w:rsidR="00C903D5" w:rsidP="00DD37EA" w:rsidRDefault="00C903D5" w14:paraId="1D520AE5" w14:textId="10F36A0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“Our </w:t>
      </w:r>
      <w:r w:rsidR="00A63B54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medium and heavy-duty offerings are also well represented, with some stand-out </w:t>
      </w:r>
      <w:r>
        <w:rPr>
          <w:rFonts w:ascii="Times New Roman" w:hAnsi="Times New Roman" w:cs="Times New Roman"/>
        </w:rPr>
        <w:t>models</w:t>
      </w:r>
      <w:r w:rsidR="000865CF">
        <w:rPr>
          <w:rFonts w:ascii="Times New Roman" w:hAnsi="Times New Roman" w:cs="Times New Roman"/>
        </w:rPr>
        <w:t xml:space="preserve"> and features on display</w:t>
      </w:r>
      <w:r w:rsidR="0086618B">
        <w:rPr>
          <w:rFonts w:ascii="Times New Roman" w:hAnsi="Times New Roman" w:cs="Times New Roman"/>
        </w:rPr>
        <w:t>,</w:t>
      </w:r>
      <w:r w:rsidR="000865CF">
        <w:rPr>
          <w:rFonts w:ascii="Times New Roman" w:hAnsi="Times New Roman" w:cs="Times New Roman"/>
        </w:rPr>
        <w:t xml:space="preserve"> including all-new powertrain technology</w:t>
      </w:r>
      <w:r w:rsidR="00276F39">
        <w:rPr>
          <w:rFonts w:ascii="Times New Roman" w:hAnsi="Times New Roman" w:cs="Times New Roman"/>
        </w:rPr>
        <w:t>,</w:t>
      </w:r>
      <w:r w:rsidR="000865CF">
        <w:rPr>
          <w:rFonts w:ascii="Times New Roman" w:hAnsi="Times New Roman" w:cs="Times New Roman"/>
        </w:rPr>
        <w:t xml:space="preserve"> transmission</w:t>
      </w:r>
      <w:r w:rsidR="00A24069">
        <w:rPr>
          <w:rFonts w:ascii="Times New Roman" w:hAnsi="Times New Roman" w:cs="Times New Roman"/>
        </w:rPr>
        <w:t>s and safety systems</w:t>
      </w:r>
      <w:r w:rsidR="009B7243">
        <w:rPr>
          <w:rFonts w:ascii="Times New Roman" w:hAnsi="Times New Roman" w:cs="Times New Roman"/>
        </w:rPr>
        <w:t xml:space="preserve">,” </w:t>
      </w:r>
      <w:proofErr w:type="spellStart"/>
      <w:r w:rsidR="009B7243">
        <w:rPr>
          <w:rFonts w:ascii="Times New Roman" w:hAnsi="Times New Roman" w:cs="Times New Roman"/>
        </w:rPr>
        <w:t>Mr</w:t>
      </w:r>
      <w:proofErr w:type="spellEnd"/>
      <w:r w:rsidR="009B7243">
        <w:rPr>
          <w:rFonts w:ascii="Times New Roman" w:hAnsi="Times New Roman" w:cs="Times New Roman"/>
        </w:rPr>
        <w:t xml:space="preserve"> Walker said. </w:t>
      </w:r>
      <w:r w:rsidR="00A24069">
        <w:rPr>
          <w:rFonts w:ascii="Times New Roman" w:hAnsi="Times New Roman" w:cs="Times New Roman"/>
        </w:rPr>
        <w:t xml:space="preserve"> </w:t>
      </w:r>
    </w:p>
    <w:p w:rsidR="00CC3952" w:rsidP="004B2A2D" w:rsidRDefault="770BADC5" w14:paraId="30ABEBA0" w14:textId="47506613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</w:rPr>
        <w:t xml:space="preserve">“There’s also the chance for operators to get a feel for what it’s like behind the wheel of the awesome new 2025 Isuzu truck range, with an exclusive virtual in-cab driver experience demonstrating active safety features. </w:t>
      </w:r>
    </w:p>
    <w:p w:rsidR="004B2A2D" w:rsidP="004B2A2D" w:rsidRDefault="00CC3952" w14:paraId="685CB06A" w14:textId="696A49F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B2A2D">
        <w:rPr>
          <w:rFonts w:ascii="Times New Roman" w:hAnsi="Times New Roman" w:cs="Times New Roman"/>
        </w:rPr>
        <w:t>This is a first for the Isuzu stand and is sure to be a hit</w:t>
      </w:r>
      <w:r w:rsidR="0006178A">
        <w:rPr>
          <w:rFonts w:ascii="Times New Roman" w:hAnsi="Times New Roman" w:cs="Times New Roman"/>
        </w:rPr>
        <w:t>.”</w:t>
      </w:r>
    </w:p>
    <w:p w:rsidRPr="003807AD" w:rsidR="003807AD" w:rsidP="00DD37EA" w:rsidRDefault="003807AD" w14:paraId="25673489" w14:textId="6906DB9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807AD">
        <w:rPr>
          <w:rFonts w:ascii="Times New Roman" w:hAnsi="Times New Roman" w:cs="Times New Roman"/>
          <w:b/>
          <w:bCs/>
        </w:rPr>
        <w:t xml:space="preserve">Blast from the </w:t>
      </w:r>
      <w:r w:rsidR="005B23FF">
        <w:rPr>
          <w:rFonts w:ascii="Times New Roman" w:hAnsi="Times New Roman" w:cs="Times New Roman"/>
          <w:b/>
          <w:bCs/>
        </w:rPr>
        <w:t>p</w:t>
      </w:r>
      <w:r w:rsidRPr="003807AD">
        <w:rPr>
          <w:rFonts w:ascii="Times New Roman" w:hAnsi="Times New Roman" w:cs="Times New Roman"/>
          <w:b/>
          <w:bCs/>
        </w:rPr>
        <w:t>ast</w:t>
      </w:r>
    </w:p>
    <w:p w:rsidR="0024142C" w:rsidP="00DD37EA" w:rsidRDefault="0006178A" w14:paraId="091EC5B4" w14:textId="59BFF16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nod to the storied history of the brand in Australia,</w:t>
      </w:r>
      <w:r w:rsidR="00FF3BE7">
        <w:rPr>
          <w:rFonts w:ascii="Times New Roman" w:hAnsi="Times New Roman" w:cs="Times New Roman"/>
        </w:rPr>
        <w:t xml:space="preserve"> Isuzu </w:t>
      </w:r>
      <w:r w:rsidR="00E21D4C">
        <w:rPr>
          <w:rFonts w:ascii="Times New Roman" w:hAnsi="Times New Roman" w:cs="Times New Roman"/>
        </w:rPr>
        <w:t xml:space="preserve">is winding back the clock, showcasing a </w:t>
      </w:r>
      <w:r w:rsidR="009477AE">
        <w:rPr>
          <w:rFonts w:ascii="Times New Roman" w:hAnsi="Times New Roman" w:cs="Times New Roman"/>
        </w:rPr>
        <w:t xml:space="preserve">fully restored </w:t>
      </w:r>
      <w:r w:rsidRPr="00473DC4" w:rsidR="00473DC4">
        <w:rPr>
          <w:rFonts w:ascii="Times New Roman" w:hAnsi="Times New Roman" w:cs="Times New Roman"/>
        </w:rPr>
        <w:t>1976 NKR 65-150 Tipper</w:t>
      </w:r>
      <w:r w:rsidR="00D42183">
        <w:rPr>
          <w:rFonts w:ascii="Times New Roman" w:hAnsi="Times New Roman" w:cs="Times New Roman"/>
        </w:rPr>
        <w:t xml:space="preserve">, known in Japan as the Elf </w:t>
      </w:r>
      <w:r w:rsidRPr="007B636C" w:rsidR="007B636C">
        <w:rPr>
          <w:rFonts w:ascii="Times New Roman" w:hAnsi="Times New Roman" w:cs="Times New Roman"/>
        </w:rPr>
        <w:t>350 KS11D</w:t>
      </w:r>
      <w:r w:rsidR="004A5F86">
        <w:rPr>
          <w:rFonts w:ascii="Times New Roman" w:hAnsi="Times New Roman" w:cs="Times New Roman"/>
        </w:rPr>
        <w:t>.</w:t>
      </w:r>
    </w:p>
    <w:p w:rsidR="00C04BAF" w:rsidP="00DD37EA" w:rsidRDefault="0024142C" w14:paraId="7F8FB15B" w14:textId="54C4626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F1026">
        <w:rPr>
          <w:rFonts w:ascii="Times New Roman" w:hAnsi="Times New Roman" w:cs="Times New Roman"/>
        </w:rPr>
        <w:t>Th</w:t>
      </w:r>
      <w:r w:rsidR="009E454A">
        <w:rPr>
          <w:rFonts w:ascii="Times New Roman" w:hAnsi="Times New Roman" w:cs="Times New Roman"/>
        </w:rPr>
        <w:t>e old NKR is sure to gather a crowd and</w:t>
      </w:r>
      <w:r w:rsidR="002F1026">
        <w:rPr>
          <w:rFonts w:ascii="Times New Roman" w:hAnsi="Times New Roman" w:cs="Times New Roman"/>
        </w:rPr>
        <w:t xml:space="preserve"> will sit alongside </w:t>
      </w:r>
      <w:r w:rsidR="009E454A">
        <w:rPr>
          <w:rFonts w:ascii="Times New Roman" w:hAnsi="Times New Roman" w:cs="Times New Roman"/>
        </w:rPr>
        <w:t xml:space="preserve">its modern contemporary, </w:t>
      </w:r>
      <w:r w:rsidR="007D16A7">
        <w:rPr>
          <w:rFonts w:ascii="Times New Roman" w:hAnsi="Times New Roman" w:cs="Times New Roman"/>
        </w:rPr>
        <w:t>a</w:t>
      </w:r>
      <w:r w:rsidR="00935EB7">
        <w:rPr>
          <w:rFonts w:ascii="Times New Roman" w:hAnsi="Times New Roman" w:cs="Times New Roman"/>
        </w:rPr>
        <w:t>n</w:t>
      </w:r>
      <w:r w:rsidR="007D16A7">
        <w:rPr>
          <w:rFonts w:ascii="Times New Roman" w:hAnsi="Times New Roman" w:cs="Times New Roman"/>
        </w:rPr>
        <w:t xml:space="preserve"> </w:t>
      </w:r>
      <w:r w:rsidR="009E454A">
        <w:rPr>
          <w:rFonts w:ascii="Times New Roman" w:hAnsi="Times New Roman" w:cs="Times New Roman"/>
        </w:rPr>
        <w:t xml:space="preserve">MY25 </w:t>
      </w:r>
      <w:r w:rsidR="00204DED">
        <w:rPr>
          <w:rFonts w:ascii="Times New Roman" w:hAnsi="Times New Roman" w:cs="Times New Roman"/>
        </w:rPr>
        <w:t>NKR 65-150</w:t>
      </w:r>
      <w:r w:rsidR="00FF3BE7">
        <w:rPr>
          <w:rFonts w:ascii="Times New Roman" w:hAnsi="Times New Roman" w:cs="Times New Roman"/>
        </w:rPr>
        <w:t xml:space="preserve"> narrow cab tipper </w:t>
      </w:r>
      <w:r w:rsidR="00935EB7">
        <w:rPr>
          <w:rFonts w:ascii="Times New Roman" w:hAnsi="Times New Roman" w:cs="Times New Roman"/>
        </w:rPr>
        <w:t xml:space="preserve">variant </w:t>
      </w:r>
      <w:r w:rsidR="00616980">
        <w:rPr>
          <w:rFonts w:ascii="Times New Roman" w:hAnsi="Times New Roman" w:cs="Times New Roman"/>
        </w:rPr>
        <w:t>which</w:t>
      </w:r>
      <w:r w:rsidR="00935EB7">
        <w:rPr>
          <w:rFonts w:ascii="Times New Roman" w:hAnsi="Times New Roman" w:cs="Times New Roman"/>
        </w:rPr>
        <w:t xml:space="preserve"> </w:t>
      </w:r>
      <w:r w:rsidR="00CE5181">
        <w:rPr>
          <w:rFonts w:ascii="Times New Roman" w:hAnsi="Times New Roman" w:cs="Times New Roman"/>
        </w:rPr>
        <w:t>we’re</w:t>
      </w:r>
      <w:r w:rsidR="00935EB7">
        <w:rPr>
          <w:rFonts w:ascii="Times New Roman" w:hAnsi="Times New Roman" w:cs="Times New Roman"/>
        </w:rPr>
        <w:t xml:space="preserve"> re</w:t>
      </w:r>
      <w:r w:rsidR="00CE5181">
        <w:rPr>
          <w:rFonts w:ascii="Times New Roman" w:hAnsi="Times New Roman" w:cs="Times New Roman"/>
        </w:rPr>
        <w:t>-</w:t>
      </w:r>
      <w:r w:rsidR="00616980">
        <w:rPr>
          <w:rFonts w:ascii="Times New Roman" w:hAnsi="Times New Roman" w:cs="Times New Roman"/>
        </w:rPr>
        <w:t>launching</w:t>
      </w:r>
      <w:r w:rsidR="00935EB7">
        <w:rPr>
          <w:rFonts w:ascii="Times New Roman" w:hAnsi="Times New Roman" w:cs="Times New Roman"/>
        </w:rPr>
        <w:t xml:space="preserve"> </w:t>
      </w:r>
      <w:r w:rsidR="007D16A7">
        <w:rPr>
          <w:rFonts w:ascii="Times New Roman" w:hAnsi="Times New Roman" w:cs="Times New Roman"/>
        </w:rPr>
        <w:t xml:space="preserve">into the Australian </w:t>
      </w:r>
      <w:r w:rsidR="00C017A2">
        <w:rPr>
          <w:rFonts w:ascii="Times New Roman" w:hAnsi="Times New Roman" w:cs="Times New Roman"/>
        </w:rPr>
        <w:t>market</w:t>
      </w:r>
      <w:r w:rsidR="008121AD">
        <w:rPr>
          <w:rFonts w:ascii="Times New Roman" w:hAnsi="Times New Roman" w:cs="Times New Roman"/>
        </w:rPr>
        <w:t xml:space="preserve">,” said </w:t>
      </w:r>
      <w:proofErr w:type="spellStart"/>
      <w:r w:rsidR="008121AD">
        <w:rPr>
          <w:rFonts w:ascii="Times New Roman" w:hAnsi="Times New Roman" w:cs="Times New Roman"/>
        </w:rPr>
        <w:t>Mr</w:t>
      </w:r>
      <w:proofErr w:type="spellEnd"/>
      <w:r w:rsidR="008121AD">
        <w:rPr>
          <w:rFonts w:ascii="Times New Roman" w:hAnsi="Times New Roman" w:cs="Times New Roman"/>
        </w:rPr>
        <w:t xml:space="preserve"> Walker</w:t>
      </w:r>
      <w:r w:rsidR="00C04BAF">
        <w:rPr>
          <w:rFonts w:ascii="Times New Roman" w:hAnsi="Times New Roman" w:cs="Times New Roman"/>
        </w:rPr>
        <w:t>.</w:t>
      </w:r>
    </w:p>
    <w:p w:rsidR="00861F99" w:rsidP="00DD37EA" w:rsidRDefault="00C04BAF" w14:paraId="6C30EE8F" w14:textId="7BA1742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classic Isuzu was painstakingly rebuilt by </w:t>
      </w:r>
      <w:r w:rsidR="00EE14E9">
        <w:rPr>
          <w:rFonts w:ascii="Times New Roman" w:hAnsi="Times New Roman" w:cs="Times New Roman"/>
        </w:rPr>
        <w:t>Isuzu</w:t>
      </w:r>
      <w:r>
        <w:rPr>
          <w:rFonts w:ascii="Times New Roman" w:hAnsi="Times New Roman" w:cs="Times New Roman"/>
        </w:rPr>
        <w:t xml:space="preserve"> </w:t>
      </w:r>
      <w:r w:rsidR="00861F99">
        <w:rPr>
          <w:rFonts w:ascii="Times New Roman" w:hAnsi="Times New Roman" w:cs="Times New Roman"/>
        </w:rPr>
        <w:t xml:space="preserve">staff at </w:t>
      </w:r>
      <w:r w:rsidR="00455484">
        <w:rPr>
          <w:rFonts w:ascii="Times New Roman" w:hAnsi="Times New Roman" w:cs="Times New Roman"/>
        </w:rPr>
        <w:t xml:space="preserve">the </w:t>
      </w:r>
      <w:r w:rsidR="00861F99">
        <w:rPr>
          <w:rFonts w:ascii="Times New Roman" w:hAnsi="Times New Roman" w:cs="Times New Roman"/>
        </w:rPr>
        <w:t>head office in Melbourne over the past two years</w:t>
      </w:r>
      <w:r w:rsidR="00EE14E9">
        <w:rPr>
          <w:rFonts w:ascii="Times New Roman" w:hAnsi="Times New Roman" w:cs="Times New Roman"/>
        </w:rPr>
        <w:t xml:space="preserve"> and stands as</w:t>
      </w:r>
      <w:r w:rsidR="005B13EB">
        <w:rPr>
          <w:rFonts w:ascii="Times New Roman" w:hAnsi="Times New Roman" w:cs="Times New Roman"/>
        </w:rPr>
        <w:t xml:space="preserve"> a time capsule of the Isuzu journey in the Australian truck market.</w:t>
      </w:r>
    </w:p>
    <w:p w:rsidRPr="003E0DF9" w:rsidR="00635318" w:rsidP="00635318" w:rsidRDefault="00635318" w14:paraId="550332C0" w14:textId="4BC6F2BE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E0DF9">
        <w:rPr>
          <w:rFonts w:ascii="Times New Roman" w:hAnsi="Times New Roman" w:cs="Times New Roman"/>
          <w:b/>
          <w:bCs/>
        </w:rPr>
        <w:t xml:space="preserve">The Isuzu </w:t>
      </w:r>
      <w:proofErr w:type="gramStart"/>
      <w:r w:rsidR="005B23FF">
        <w:rPr>
          <w:rFonts w:ascii="Times New Roman" w:hAnsi="Times New Roman" w:cs="Times New Roman"/>
          <w:b/>
          <w:bCs/>
        </w:rPr>
        <w:t>e</w:t>
      </w:r>
      <w:r w:rsidRPr="003E0DF9">
        <w:rPr>
          <w:rFonts w:ascii="Times New Roman" w:hAnsi="Times New Roman" w:cs="Times New Roman"/>
          <w:b/>
          <w:bCs/>
        </w:rPr>
        <w:t>xperience</w:t>
      </w:r>
      <w:proofErr w:type="gramEnd"/>
    </w:p>
    <w:p w:rsidR="00A52BF0" w:rsidP="00380080" w:rsidRDefault="00380080" w14:paraId="7007890E" w14:textId="6A12531F">
      <w:pPr>
        <w:spacing w:after="120" w:line="360" w:lineRule="auto"/>
        <w:rPr>
          <w:rFonts w:ascii="Times New Roman" w:hAnsi="Times New Roman" w:cs="Times New Roman"/>
        </w:rPr>
      </w:pPr>
      <w:r w:rsidRPr="780E20FF">
        <w:rPr>
          <w:rFonts w:ascii="Times New Roman" w:hAnsi="Times New Roman" w:cs="Times New Roman"/>
        </w:rPr>
        <w:t xml:space="preserve">Isuzu </w:t>
      </w:r>
      <w:r w:rsidRPr="780E20FF" w:rsidR="003D25CA">
        <w:rPr>
          <w:rFonts w:ascii="Times New Roman" w:hAnsi="Times New Roman" w:cs="Times New Roman"/>
        </w:rPr>
        <w:t xml:space="preserve">has reimagined </w:t>
      </w:r>
      <w:r w:rsidRPr="780E20FF" w:rsidR="00A52BF0">
        <w:rPr>
          <w:rFonts w:ascii="Times New Roman" w:hAnsi="Times New Roman" w:cs="Times New Roman"/>
        </w:rPr>
        <w:t xml:space="preserve">its </w:t>
      </w:r>
      <w:r w:rsidRPr="780E20FF" w:rsidR="00A569A8">
        <w:rPr>
          <w:rFonts w:ascii="Times New Roman" w:hAnsi="Times New Roman" w:cs="Times New Roman"/>
        </w:rPr>
        <w:t>presence</w:t>
      </w:r>
      <w:r w:rsidRPr="780E20FF" w:rsidR="00A52BF0">
        <w:rPr>
          <w:rFonts w:ascii="Times New Roman" w:hAnsi="Times New Roman" w:cs="Times New Roman"/>
        </w:rPr>
        <w:t xml:space="preserve"> </w:t>
      </w:r>
      <w:r w:rsidRPr="780E20FF" w:rsidR="00204164">
        <w:rPr>
          <w:rFonts w:ascii="Times New Roman" w:hAnsi="Times New Roman" w:cs="Times New Roman"/>
        </w:rPr>
        <w:t xml:space="preserve">as part of </w:t>
      </w:r>
      <w:r w:rsidRPr="780E20FF" w:rsidR="03DDCDBA">
        <w:rPr>
          <w:rFonts w:ascii="Times New Roman" w:hAnsi="Times New Roman" w:cs="Times New Roman"/>
        </w:rPr>
        <w:t>a dynamic</w:t>
      </w:r>
      <w:r w:rsidRPr="780E20FF" w:rsidR="00204164">
        <w:rPr>
          <w:rFonts w:ascii="Times New Roman" w:hAnsi="Times New Roman" w:cs="Times New Roman"/>
        </w:rPr>
        <w:t>, feature</w:t>
      </w:r>
      <w:r w:rsidR="0086618B">
        <w:rPr>
          <w:rFonts w:ascii="Times New Roman" w:hAnsi="Times New Roman" w:cs="Times New Roman"/>
        </w:rPr>
        <w:t>-</w:t>
      </w:r>
      <w:r w:rsidRPr="780E20FF" w:rsidR="00204164">
        <w:rPr>
          <w:rFonts w:ascii="Times New Roman" w:hAnsi="Times New Roman" w:cs="Times New Roman"/>
        </w:rPr>
        <w:t>packed showcase</w:t>
      </w:r>
      <w:r w:rsidRPr="780E20FF">
        <w:rPr>
          <w:rFonts w:ascii="Times New Roman" w:hAnsi="Times New Roman" w:cs="Times New Roman"/>
        </w:rPr>
        <w:t xml:space="preserve"> </w:t>
      </w:r>
      <w:proofErr w:type="spellStart"/>
      <w:r w:rsidRPr="780E20FF">
        <w:rPr>
          <w:rFonts w:ascii="Times New Roman" w:hAnsi="Times New Roman" w:cs="Times New Roman"/>
        </w:rPr>
        <w:t>t</w:t>
      </w:r>
      <w:r w:rsidRPr="780E20FF" w:rsidR="00204164">
        <w:rPr>
          <w:rFonts w:ascii="Times New Roman" w:hAnsi="Times New Roman" w:cs="Times New Roman"/>
        </w:rPr>
        <w:t>otal</w:t>
      </w:r>
      <w:r w:rsidR="0086618B">
        <w:rPr>
          <w:rFonts w:ascii="Times New Roman" w:hAnsi="Times New Roman" w:cs="Times New Roman"/>
        </w:rPr>
        <w:t>l</w:t>
      </w:r>
      <w:r w:rsidRPr="780E20FF" w:rsidR="00204164">
        <w:rPr>
          <w:rFonts w:ascii="Times New Roman" w:hAnsi="Times New Roman" w:cs="Times New Roman"/>
        </w:rPr>
        <w:t>ing</w:t>
      </w:r>
      <w:proofErr w:type="spellEnd"/>
      <w:r w:rsidRPr="780E20FF">
        <w:rPr>
          <w:rFonts w:ascii="Times New Roman" w:hAnsi="Times New Roman" w:cs="Times New Roman"/>
        </w:rPr>
        <w:t xml:space="preserve"> </w:t>
      </w:r>
      <w:r w:rsidRPr="780E20FF" w:rsidR="009B0FF8">
        <w:rPr>
          <w:rFonts w:ascii="Times New Roman" w:hAnsi="Times New Roman" w:cs="Times New Roman"/>
        </w:rPr>
        <w:t>more than</w:t>
      </w:r>
      <w:r w:rsidRPr="780E20FF">
        <w:rPr>
          <w:rFonts w:ascii="Times New Roman" w:hAnsi="Times New Roman" w:cs="Times New Roman"/>
        </w:rPr>
        <w:t xml:space="preserve"> 1,000 square </w:t>
      </w:r>
      <w:proofErr w:type="spellStart"/>
      <w:r w:rsidRPr="780E20FF">
        <w:rPr>
          <w:rFonts w:ascii="Times New Roman" w:hAnsi="Times New Roman" w:cs="Times New Roman"/>
        </w:rPr>
        <w:t>metres</w:t>
      </w:r>
      <w:proofErr w:type="spellEnd"/>
      <w:r w:rsidRPr="780E20FF">
        <w:rPr>
          <w:rFonts w:ascii="Times New Roman" w:hAnsi="Times New Roman" w:cs="Times New Roman"/>
        </w:rPr>
        <w:t xml:space="preserve"> in</w:t>
      </w:r>
      <w:r w:rsidRPr="780E20FF" w:rsidR="009A7A93">
        <w:rPr>
          <w:rFonts w:ascii="Times New Roman" w:hAnsi="Times New Roman" w:cs="Times New Roman"/>
        </w:rPr>
        <w:t xml:space="preserve"> the main hall</w:t>
      </w:r>
      <w:r w:rsidRPr="780E20FF">
        <w:rPr>
          <w:rFonts w:ascii="Times New Roman" w:hAnsi="Times New Roman" w:cs="Times New Roman"/>
        </w:rPr>
        <w:t xml:space="preserve"> at the Brisbane Convention and Exhibition Centre. </w:t>
      </w:r>
      <w:r w:rsidRPr="780E20FF" w:rsidR="00C926DC">
        <w:rPr>
          <w:rFonts w:ascii="Times New Roman" w:hAnsi="Times New Roman" w:cs="Times New Roman"/>
        </w:rPr>
        <w:t xml:space="preserve">Amongst the key </w:t>
      </w:r>
      <w:r w:rsidRPr="780E20FF" w:rsidR="00DA28C3">
        <w:rPr>
          <w:rFonts w:ascii="Times New Roman" w:hAnsi="Times New Roman" w:cs="Times New Roman"/>
        </w:rPr>
        <w:t>features is a</w:t>
      </w:r>
      <w:r w:rsidRPr="780E20FF" w:rsidR="00B20B98">
        <w:rPr>
          <w:rFonts w:ascii="Times New Roman" w:hAnsi="Times New Roman" w:cs="Times New Roman"/>
        </w:rPr>
        <w:t xml:space="preserve"> plenary </w:t>
      </w:r>
      <w:r w:rsidRPr="780E20FF" w:rsidR="009A7A93">
        <w:rPr>
          <w:rFonts w:ascii="Times New Roman" w:hAnsi="Times New Roman" w:cs="Times New Roman"/>
        </w:rPr>
        <w:t>stage</w:t>
      </w:r>
      <w:r w:rsidRPr="780E20FF" w:rsidR="00B20B98">
        <w:rPr>
          <w:rFonts w:ascii="Times New Roman" w:hAnsi="Times New Roman" w:cs="Times New Roman"/>
        </w:rPr>
        <w:t xml:space="preserve"> </w:t>
      </w:r>
      <w:r w:rsidRPr="780E20FF" w:rsidR="00DA28C3">
        <w:rPr>
          <w:rFonts w:ascii="Times New Roman" w:hAnsi="Times New Roman" w:cs="Times New Roman"/>
        </w:rPr>
        <w:t>where</w:t>
      </w:r>
      <w:r w:rsidRPr="780E20FF" w:rsidR="00AB4E69">
        <w:rPr>
          <w:rFonts w:ascii="Times New Roman" w:hAnsi="Times New Roman" w:cs="Times New Roman"/>
        </w:rPr>
        <w:t xml:space="preserve"> </w:t>
      </w:r>
      <w:r w:rsidRPr="780E20FF" w:rsidR="009A7A93">
        <w:rPr>
          <w:rFonts w:ascii="Times New Roman" w:hAnsi="Times New Roman" w:cs="Times New Roman"/>
        </w:rPr>
        <w:t xml:space="preserve">live </w:t>
      </w:r>
      <w:r w:rsidRPr="780E20FF" w:rsidR="00AB4E69">
        <w:rPr>
          <w:rFonts w:ascii="Times New Roman" w:hAnsi="Times New Roman" w:cs="Times New Roman"/>
        </w:rPr>
        <w:t>expert</w:t>
      </w:r>
      <w:r w:rsidRPr="780E20FF" w:rsidR="009A7A93">
        <w:rPr>
          <w:rFonts w:ascii="Times New Roman" w:hAnsi="Times New Roman" w:cs="Times New Roman"/>
        </w:rPr>
        <w:t xml:space="preserve"> sessions</w:t>
      </w:r>
      <w:r w:rsidRPr="780E20FF" w:rsidR="00AB4E69">
        <w:rPr>
          <w:rFonts w:ascii="Times New Roman" w:hAnsi="Times New Roman" w:cs="Times New Roman"/>
        </w:rPr>
        <w:t xml:space="preserve"> and </w:t>
      </w:r>
      <w:r w:rsidRPr="780E20FF" w:rsidR="00DA28C3">
        <w:rPr>
          <w:rFonts w:ascii="Times New Roman" w:hAnsi="Times New Roman" w:cs="Times New Roman"/>
        </w:rPr>
        <w:t xml:space="preserve">video presentations will take attendees through </w:t>
      </w:r>
      <w:r w:rsidRPr="780E20FF" w:rsidR="003B669E">
        <w:rPr>
          <w:rFonts w:ascii="Times New Roman" w:hAnsi="Times New Roman" w:cs="Times New Roman"/>
        </w:rPr>
        <w:t>the new range</w:t>
      </w:r>
      <w:r w:rsidRPr="780E20FF" w:rsidR="009A7A93">
        <w:rPr>
          <w:rFonts w:ascii="Times New Roman" w:hAnsi="Times New Roman" w:cs="Times New Roman"/>
        </w:rPr>
        <w:t xml:space="preserve"> in detail</w:t>
      </w:r>
      <w:r w:rsidRPr="780E20FF" w:rsidR="002D21C3">
        <w:rPr>
          <w:rFonts w:ascii="Times New Roman" w:hAnsi="Times New Roman" w:cs="Times New Roman"/>
        </w:rPr>
        <w:t>.</w:t>
      </w:r>
      <w:r w:rsidRPr="780E20FF" w:rsidR="003B669E">
        <w:rPr>
          <w:rFonts w:ascii="Times New Roman" w:hAnsi="Times New Roman" w:cs="Times New Roman"/>
        </w:rPr>
        <w:t xml:space="preserve"> </w:t>
      </w:r>
    </w:p>
    <w:p w:rsidR="00DA1739" w:rsidP="00DA1739" w:rsidRDefault="00DA1739" w14:paraId="15A78CA1" w14:textId="11829AF3">
      <w:pPr>
        <w:spacing w:after="120" w:line="360" w:lineRule="auto"/>
        <w:rPr>
          <w:rFonts w:ascii="Times New Roman" w:hAnsi="Times New Roman" w:cs="Times New Roman"/>
        </w:rPr>
      </w:pPr>
      <w:r w:rsidRPr="034DF6B0">
        <w:rPr>
          <w:rFonts w:ascii="Times New Roman" w:hAnsi="Times New Roman" w:cs="Times New Roman"/>
        </w:rPr>
        <w:t xml:space="preserve">“The Isuzu stand will feature a café where visitors can stop for </w:t>
      </w:r>
      <w:r w:rsidRPr="034DF6B0" w:rsidR="00156B02">
        <w:rPr>
          <w:rFonts w:ascii="Times New Roman" w:hAnsi="Times New Roman" w:cs="Times New Roman"/>
        </w:rPr>
        <w:t xml:space="preserve">complimentary </w:t>
      </w:r>
      <w:r w:rsidRPr="034DF6B0">
        <w:rPr>
          <w:rFonts w:ascii="Times New Roman" w:hAnsi="Times New Roman" w:cs="Times New Roman"/>
        </w:rPr>
        <w:t>coffee</w:t>
      </w:r>
      <w:r w:rsidRPr="034DF6B0" w:rsidR="009535F6">
        <w:rPr>
          <w:rFonts w:ascii="Times New Roman" w:hAnsi="Times New Roman" w:cs="Times New Roman"/>
        </w:rPr>
        <w:t>,</w:t>
      </w:r>
      <w:r w:rsidRPr="034DF6B0">
        <w:rPr>
          <w:rFonts w:ascii="Times New Roman" w:hAnsi="Times New Roman" w:cs="Times New Roman"/>
        </w:rPr>
        <w:t xml:space="preserve"> check out a presentation from one of Isuzu’s product experts</w:t>
      </w:r>
      <w:r w:rsidRPr="034DF6B0" w:rsidR="007824DB">
        <w:rPr>
          <w:rFonts w:ascii="Times New Roman" w:hAnsi="Times New Roman" w:cs="Times New Roman"/>
        </w:rPr>
        <w:t xml:space="preserve"> </w:t>
      </w:r>
      <w:r w:rsidRPr="034DF6B0" w:rsidR="009535F6">
        <w:rPr>
          <w:rFonts w:ascii="Times New Roman" w:hAnsi="Times New Roman" w:cs="Times New Roman"/>
        </w:rPr>
        <w:t>and get up to speed on the future of road transport</w:t>
      </w:r>
      <w:r w:rsidRPr="034DF6B0" w:rsidR="006C3565">
        <w:rPr>
          <w:rFonts w:ascii="Times New Roman" w:hAnsi="Times New Roman" w:cs="Times New Roman"/>
        </w:rPr>
        <w:t xml:space="preserve"> in this country</w:t>
      </w:r>
      <w:r w:rsidRPr="034DF6B0" w:rsidR="007824DB">
        <w:rPr>
          <w:rFonts w:ascii="Times New Roman" w:hAnsi="Times New Roman" w:cs="Times New Roman"/>
        </w:rPr>
        <w:t>,</w:t>
      </w:r>
      <w:r w:rsidRPr="034DF6B0">
        <w:rPr>
          <w:rFonts w:ascii="Times New Roman" w:hAnsi="Times New Roman" w:cs="Times New Roman"/>
        </w:rPr>
        <w:t xml:space="preserve">” </w:t>
      </w:r>
      <w:proofErr w:type="spellStart"/>
      <w:r w:rsidRPr="034DF6B0">
        <w:rPr>
          <w:rFonts w:ascii="Times New Roman" w:hAnsi="Times New Roman" w:cs="Times New Roman"/>
        </w:rPr>
        <w:t>Mr</w:t>
      </w:r>
      <w:proofErr w:type="spellEnd"/>
      <w:r w:rsidRPr="034DF6B0">
        <w:rPr>
          <w:rFonts w:ascii="Times New Roman" w:hAnsi="Times New Roman" w:cs="Times New Roman"/>
        </w:rPr>
        <w:t xml:space="preserve"> </w:t>
      </w:r>
      <w:r w:rsidRPr="034DF6B0" w:rsidR="4173197D">
        <w:rPr>
          <w:rFonts w:ascii="Times New Roman" w:hAnsi="Times New Roman" w:cs="Times New Roman"/>
        </w:rPr>
        <w:t>W</w:t>
      </w:r>
      <w:r w:rsidRPr="034DF6B0">
        <w:rPr>
          <w:rFonts w:ascii="Times New Roman" w:hAnsi="Times New Roman" w:cs="Times New Roman"/>
        </w:rPr>
        <w:t>alker said.</w:t>
      </w:r>
    </w:p>
    <w:p w:rsidR="00DA1739" w:rsidP="00DA1739" w:rsidRDefault="0068408C" w14:paraId="57CAB49C" w14:textId="29B8B26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dive presentations</w:t>
      </w:r>
      <w:r w:rsidR="00DA1739">
        <w:rPr>
          <w:rFonts w:ascii="Times New Roman" w:hAnsi="Times New Roman" w:cs="Times New Roman"/>
        </w:rPr>
        <w:t xml:space="preserve"> will feature regularly</w:t>
      </w:r>
      <w:r w:rsidR="00480BC4">
        <w:rPr>
          <w:rFonts w:ascii="Times New Roman" w:hAnsi="Times New Roman" w:cs="Times New Roman"/>
        </w:rPr>
        <w:t xml:space="preserve"> as part of the brand’s</w:t>
      </w:r>
      <w:r w:rsidR="00DA1739">
        <w:rPr>
          <w:rFonts w:ascii="Times New Roman" w:hAnsi="Times New Roman" w:cs="Times New Roman"/>
        </w:rPr>
        <w:t xml:space="preserve"> plenary stage</w:t>
      </w:r>
      <w:r w:rsidR="00480BC4">
        <w:rPr>
          <w:rFonts w:ascii="Times New Roman" w:hAnsi="Times New Roman" w:cs="Times New Roman"/>
        </w:rPr>
        <w:t xml:space="preserve"> area</w:t>
      </w:r>
      <w:r w:rsidR="00DA1739">
        <w:rPr>
          <w:rFonts w:ascii="Times New Roman" w:hAnsi="Times New Roman" w:cs="Times New Roman"/>
        </w:rPr>
        <w:t xml:space="preserve"> and will </w:t>
      </w:r>
      <w:r w:rsidR="00480BC4">
        <w:rPr>
          <w:rFonts w:ascii="Times New Roman" w:hAnsi="Times New Roman" w:cs="Times New Roman"/>
        </w:rPr>
        <w:t>unpack</w:t>
      </w:r>
      <w:r w:rsidR="00DA1739">
        <w:rPr>
          <w:rFonts w:ascii="Times New Roman" w:hAnsi="Times New Roman" w:cs="Times New Roman"/>
        </w:rPr>
        <w:t xml:space="preserve"> key features and benefits of the new model</w:t>
      </w:r>
      <w:r w:rsidR="00CF391E">
        <w:rPr>
          <w:rFonts w:ascii="Times New Roman" w:hAnsi="Times New Roman" w:cs="Times New Roman"/>
        </w:rPr>
        <w:t xml:space="preserve"> range</w:t>
      </w:r>
      <w:r w:rsidR="00DA1739">
        <w:rPr>
          <w:rFonts w:ascii="Times New Roman" w:hAnsi="Times New Roman" w:cs="Times New Roman"/>
        </w:rPr>
        <w:t>.</w:t>
      </w:r>
    </w:p>
    <w:p w:rsidR="00380080" w:rsidP="00380080" w:rsidRDefault="00380080" w14:paraId="19C8B552" w14:textId="5CF8F75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addition, there will be a comprehensive display of</w:t>
      </w:r>
      <w:r w:rsidR="00EE143E">
        <w:rPr>
          <w:rFonts w:ascii="Times New Roman" w:hAnsi="Times New Roman" w:cs="Times New Roman"/>
        </w:rPr>
        <w:t xml:space="preserve"> the ever-popular range of</w:t>
      </w:r>
      <w:r>
        <w:rPr>
          <w:rFonts w:ascii="Times New Roman" w:hAnsi="Times New Roman" w:cs="Times New Roman"/>
        </w:rPr>
        <w:t xml:space="preserve"> </w:t>
      </w:r>
      <w:hyperlink w:history="1" r:id="rId9">
        <w:r w:rsidRPr="00504680">
          <w:rPr>
            <w:rStyle w:val="Hyperlink"/>
            <w:rFonts w:ascii="Times New Roman" w:hAnsi="Times New Roman" w:cs="Times New Roman"/>
          </w:rPr>
          <w:t>Isuzu Power Solutions</w:t>
        </w:r>
      </w:hyperlink>
      <w:r>
        <w:rPr>
          <w:rFonts w:ascii="Times New Roman" w:hAnsi="Times New Roman" w:cs="Times New Roman"/>
        </w:rPr>
        <w:t xml:space="preserve"> products, including the premium industrial power generation range.</w:t>
      </w:r>
      <w:r w:rsidR="00814913">
        <w:rPr>
          <w:rFonts w:ascii="Times New Roman" w:hAnsi="Times New Roman" w:cs="Times New Roman"/>
        </w:rPr>
        <w:t xml:space="preserve"> </w:t>
      </w:r>
    </w:p>
    <w:p w:rsidR="0053646E" w:rsidP="0053646E" w:rsidRDefault="04B5EE57" w14:paraId="5D7D0921" w14:textId="7BF22893">
      <w:pPr>
        <w:spacing w:after="120" w:line="360" w:lineRule="auto"/>
        <w:rPr>
          <w:rFonts w:ascii="Times New Roman" w:hAnsi="Times New Roman" w:cs="Times New Roman"/>
        </w:rPr>
      </w:pPr>
      <w:r w:rsidRPr="780E20FF">
        <w:rPr>
          <w:rFonts w:ascii="Times New Roman" w:hAnsi="Times New Roman" w:cs="Times New Roman"/>
        </w:rPr>
        <w:t xml:space="preserve">A huge merchandise stand will showcase </w:t>
      </w:r>
      <w:r w:rsidRPr="780E20FF" w:rsidR="69F4970A">
        <w:rPr>
          <w:rFonts w:ascii="Times New Roman" w:hAnsi="Times New Roman" w:cs="Times New Roman"/>
        </w:rPr>
        <w:t xml:space="preserve">a new and heritage </w:t>
      </w:r>
      <w:r w:rsidRPr="780E20FF">
        <w:rPr>
          <w:rFonts w:ascii="Times New Roman" w:hAnsi="Times New Roman" w:cs="Times New Roman"/>
        </w:rPr>
        <w:t>array of Isuzu goodies, from jackets and tops to hats, toys for the kids, and other handy items that can make a day behind the wheel that little bit more convenient.</w:t>
      </w:r>
    </w:p>
    <w:p w:rsidR="007B40BD" w:rsidP="0053646E" w:rsidRDefault="04B5EE57" w14:paraId="1908FBDA" w14:textId="59C6BDE4">
      <w:pPr>
        <w:spacing w:after="120" w:line="360" w:lineRule="auto"/>
        <w:rPr>
          <w:rFonts w:ascii="Times New Roman" w:hAnsi="Times New Roman" w:cs="Times New Roman"/>
        </w:rPr>
      </w:pPr>
      <w:r w:rsidRPr="04B5EE57">
        <w:rPr>
          <w:rFonts w:ascii="Times New Roman" w:hAnsi="Times New Roman" w:cs="Times New Roman"/>
        </w:rPr>
        <w:t>Rounding</w:t>
      </w:r>
      <w:r w:rsidR="00455484">
        <w:rPr>
          <w:rFonts w:ascii="Times New Roman" w:hAnsi="Times New Roman" w:cs="Times New Roman"/>
        </w:rPr>
        <w:t xml:space="preserve"> </w:t>
      </w:r>
      <w:r w:rsidRPr="04B5EE57">
        <w:rPr>
          <w:rFonts w:ascii="Times New Roman" w:hAnsi="Times New Roman" w:cs="Times New Roman"/>
        </w:rPr>
        <w:t>out the experience, a new and improved aftersales and accessories showcase covers the business essentials, from discussing the advantages of service agreements and warrant</w:t>
      </w:r>
      <w:r w:rsidR="00455484">
        <w:rPr>
          <w:rFonts w:ascii="Times New Roman" w:hAnsi="Times New Roman" w:cs="Times New Roman"/>
        </w:rPr>
        <w:t>ies</w:t>
      </w:r>
      <w:r w:rsidRPr="04B5EE57">
        <w:rPr>
          <w:rFonts w:ascii="Times New Roman" w:hAnsi="Times New Roman" w:cs="Times New Roman"/>
        </w:rPr>
        <w:t xml:space="preserve"> with Isuzu experts to ways to style</w:t>
      </w:r>
      <w:r w:rsidR="00455484">
        <w:rPr>
          <w:rFonts w:ascii="Times New Roman" w:hAnsi="Times New Roman" w:cs="Times New Roman"/>
        </w:rPr>
        <w:t xml:space="preserve"> </w:t>
      </w:r>
      <w:r w:rsidRPr="04B5EE57">
        <w:rPr>
          <w:rFonts w:ascii="Times New Roman" w:hAnsi="Times New Roman" w:cs="Times New Roman"/>
        </w:rPr>
        <w:t>up your workhorse with the latest and greatest in truck accessories.</w:t>
      </w:r>
    </w:p>
    <w:p w:rsidRPr="00E42052" w:rsidR="007354B9" w:rsidP="0053646E" w:rsidRDefault="00E42052" w14:paraId="3FDA89CB" w14:textId="1AD1B59C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42052">
        <w:rPr>
          <w:rFonts w:ascii="Times New Roman" w:hAnsi="Times New Roman" w:cs="Times New Roman"/>
          <w:b/>
          <w:bCs/>
        </w:rPr>
        <w:t xml:space="preserve">A market-leading </w:t>
      </w:r>
      <w:r w:rsidR="00455484">
        <w:rPr>
          <w:rFonts w:ascii="Times New Roman" w:hAnsi="Times New Roman" w:cs="Times New Roman"/>
          <w:b/>
          <w:bCs/>
        </w:rPr>
        <w:t>showcase</w:t>
      </w:r>
    </w:p>
    <w:p w:rsidRPr="00143B60" w:rsidR="00DC7049" w:rsidP="00DC7049" w:rsidRDefault="00DC7049" w14:paraId="2C46EB57" w14:textId="17985866">
      <w:pPr>
        <w:spacing w:after="120" w:line="360" w:lineRule="auto"/>
        <w:rPr>
          <w:rFonts w:ascii="Times New Roman" w:hAnsi="Times New Roman" w:cs="Times New Roman"/>
        </w:rPr>
      </w:pPr>
      <w:r w:rsidRPr="48A56024">
        <w:rPr>
          <w:rFonts w:ascii="Times New Roman" w:hAnsi="Times New Roman" w:cs="Times New Roman"/>
        </w:rPr>
        <w:t>“</w:t>
      </w:r>
      <w:r w:rsidRPr="48A56024" w:rsidR="00E42052">
        <w:rPr>
          <w:rFonts w:ascii="Times New Roman" w:hAnsi="Times New Roman" w:cs="Times New Roman"/>
        </w:rPr>
        <w:t>With this year</w:t>
      </w:r>
      <w:r w:rsidRPr="48A56024" w:rsidR="7E2205A3">
        <w:rPr>
          <w:rFonts w:ascii="Times New Roman" w:hAnsi="Times New Roman" w:cs="Times New Roman"/>
        </w:rPr>
        <w:t>’</w:t>
      </w:r>
      <w:r w:rsidRPr="48A56024" w:rsidR="00E42052">
        <w:rPr>
          <w:rFonts w:ascii="Times New Roman" w:hAnsi="Times New Roman" w:cs="Times New Roman"/>
        </w:rPr>
        <w:t>s event</w:t>
      </w:r>
      <w:r w:rsidRPr="48A56024" w:rsidR="00890661">
        <w:rPr>
          <w:rFonts w:ascii="Times New Roman" w:hAnsi="Times New Roman" w:cs="Times New Roman"/>
        </w:rPr>
        <w:t xml:space="preserve"> and the model launch notwithstanding,</w:t>
      </w:r>
      <w:r w:rsidRPr="48A56024" w:rsidR="00E42052">
        <w:rPr>
          <w:rFonts w:ascii="Times New Roman" w:hAnsi="Times New Roman" w:cs="Times New Roman"/>
        </w:rPr>
        <w:t xml:space="preserve"> a</w:t>
      </w:r>
      <w:r w:rsidRPr="48A56024">
        <w:rPr>
          <w:rFonts w:ascii="Times New Roman" w:hAnsi="Times New Roman" w:cs="Times New Roman"/>
        </w:rPr>
        <w:t xml:space="preserve"> key deliverable for us was to lift the experience across the entire Isuzu brand</w:t>
      </w:r>
      <w:r w:rsidRPr="48A56024" w:rsidR="00890661">
        <w:rPr>
          <w:rFonts w:ascii="Times New Roman" w:hAnsi="Times New Roman" w:cs="Times New Roman"/>
        </w:rPr>
        <w:t xml:space="preserve"> in Brisbane</w:t>
      </w:r>
      <w:r w:rsidRPr="48A56024">
        <w:rPr>
          <w:rFonts w:ascii="Times New Roman" w:hAnsi="Times New Roman" w:cs="Times New Roman"/>
        </w:rPr>
        <w:t xml:space="preserve">,” </w:t>
      </w:r>
      <w:proofErr w:type="spellStart"/>
      <w:r w:rsidRPr="48A56024">
        <w:rPr>
          <w:rFonts w:ascii="Times New Roman" w:hAnsi="Times New Roman" w:cs="Times New Roman"/>
        </w:rPr>
        <w:t>Mr</w:t>
      </w:r>
      <w:proofErr w:type="spellEnd"/>
      <w:r w:rsidRPr="48A56024">
        <w:rPr>
          <w:rFonts w:ascii="Times New Roman" w:hAnsi="Times New Roman" w:cs="Times New Roman"/>
        </w:rPr>
        <w:t xml:space="preserve"> Walker continued.</w:t>
      </w:r>
    </w:p>
    <w:p w:rsidR="04B5EE57" w:rsidP="780E20FF" w:rsidRDefault="04B5EE57" w14:paraId="1F072870" w14:textId="31B482FC">
      <w:pPr>
        <w:spacing w:after="120" w:line="360" w:lineRule="auto"/>
        <w:rPr>
          <w:rFonts w:ascii="Times New Roman" w:hAnsi="Times New Roman" w:cs="Times New Roman"/>
        </w:rPr>
      </w:pPr>
      <w:r w:rsidRPr="780E20FF">
        <w:rPr>
          <w:rFonts w:ascii="Times New Roman" w:hAnsi="Times New Roman" w:cs="Times New Roman"/>
        </w:rPr>
        <w:t xml:space="preserve">“The result is a </w:t>
      </w:r>
      <w:r w:rsidRPr="780E20FF" w:rsidR="47EAB308">
        <w:rPr>
          <w:rFonts w:ascii="Times New Roman" w:hAnsi="Times New Roman" w:cs="Times New Roman"/>
        </w:rPr>
        <w:t xml:space="preserve">striking new showcase that marks the </w:t>
      </w:r>
      <w:r w:rsidRPr="780E20FF" w:rsidR="0AA5E925">
        <w:rPr>
          <w:rFonts w:ascii="Times New Roman" w:hAnsi="Times New Roman" w:cs="Times New Roman"/>
        </w:rPr>
        <w:t>significance</w:t>
      </w:r>
      <w:r w:rsidRPr="780E20FF" w:rsidR="47EAB308">
        <w:rPr>
          <w:rFonts w:ascii="Times New Roman" w:hAnsi="Times New Roman" w:cs="Times New Roman"/>
        </w:rPr>
        <w:t xml:space="preserve"> of a new model changeover </w:t>
      </w:r>
      <w:r w:rsidR="00455484">
        <w:rPr>
          <w:rFonts w:ascii="Times New Roman" w:hAnsi="Times New Roman" w:cs="Times New Roman"/>
        </w:rPr>
        <w:t>and</w:t>
      </w:r>
      <w:r w:rsidRPr="780E20FF" w:rsidR="47EAB308">
        <w:rPr>
          <w:rFonts w:ascii="Times New Roman" w:hAnsi="Times New Roman" w:cs="Times New Roman"/>
        </w:rPr>
        <w:t xml:space="preserve"> enhances the experience across all areas of our business, including Isuzu Power Sol</w:t>
      </w:r>
      <w:r w:rsidRPr="780E20FF" w:rsidR="4129AFC5">
        <w:rPr>
          <w:rFonts w:ascii="Times New Roman" w:hAnsi="Times New Roman" w:cs="Times New Roman"/>
        </w:rPr>
        <w:t xml:space="preserve">utions, parts, </w:t>
      </w:r>
      <w:r w:rsidRPr="780E20FF" w:rsidR="668EE97D">
        <w:rPr>
          <w:rFonts w:ascii="Times New Roman" w:hAnsi="Times New Roman" w:cs="Times New Roman"/>
        </w:rPr>
        <w:t>accessories</w:t>
      </w:r>
      <w:r w:rsidR="00455484">
        <w:rPr>
          <w:rFonts w:ascii="Times New Roman" w:hAnsi="Times New Roman" w:cs="Times New Roman"/>
        </w:rPr>
        <w:t>,</w:t>
      </w:r>
      <w:r w:rsidRPr="780E20FF" w:rsidR="4129AFC5">
        <w:rPr>
          <w:rFonts w:ascii="Times New Roman" w:hAnsi="Times New Roman" w:cs="Times New Roman"/>
        </w:rPr>
        <w:t xml:space="preserve"> </w:t>
      </w:r>
      <w:r w:rsidRPr="780E20FF" w:rsidR="4F47545B">
        <w:rPr>
          <w:rFonts w:ascii="Times New Roman" w:hAnsi="Times New Roman" w:cs="Times New Roman"/>
        </w:rPr>
        <w:t>service</w:t>
      </w:r>
      <w:r w:rsidRPr="780E20FF" w:rsidR="4129AFC5">
        <w:rPr>
          <w:rFonts w:ascii="Times New Roman" w:hAnsi="Times New Roman" w:cs="Times New Roman"/>
        </w:rPr>
        <w:t xml:space="preserve"> and </w:t>
      </w:r>
      <w:r w:rsidRPr="780E20FF" w:rsidR="091BCB75">
        <w:rPr>
          <w:rFonts w:ascii="Times New Roman" w:hAnsi="Times New Roman" w:cs="Times New Roman"/>
        </w:rPr>
        <w:t>Isuzu</w:t>
      </w:r>
      <w:r w:rsidRPr="780E20FF" w:rsidR="4129AFC5">
        <w:rPr>
          <w:rFonts w:ascii="Times New Roman" w:hAnsi="Times New Roman" w:cs="Times New Roman"/>
        </w:rPr>
        <w:t xml:space="preserve"> Care.</w:t>
      </w:r>
    </w:p>
    <w:p w:rsidR="008746A4" w:rsidP="00DC7049" w:rsidRDefault="770BADC5" w14:paraId="61568E65" w14:textId="41250FF2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</w:rPr>
        <w:t>“We’re confident we have something for everyone this year, including the exciting chance for show-goers to grab some great prizes with the ‘Wear it Win it’ promotion</w:t>
      </w:r>
      <w:r w:rsidR="00CB540B">
        <w:rPr>
          <w:rFonts w:ascii="Times New Roman" w:hAnsi="Times New Roman" w:cs="Times New Roman"/>
        </w:rPr>
        <w:t>,</w:t>
      </w:r>
      <w:r w:rsidRPr="770BADC5">
        <w:rPr>
          <w:rFonts w:ascii="Times New Roman" w:hAnsi="Times New Roman" w:cs="Times New Roman"/>
        </w:rPr>
        <w:t xml:space="preserve"> and we will also be launching a major $100,000 prize giveaway</w:t>
      </w:r>
      <w:r w:rsidR="00CB540B">
        <w:rPr>
          <w:rFonts w:ascii="Times New Roman" w:hAnsi="Times New Roman" w:cs="Times New Roman"/>
        </w:rPr>
        <w:t>,</w:t>
      </w:r>
      <w:r w:rsidRPr="770BADC5">
        <w:rPr>
          <w:rFonts w:ascii="Times New Roman" w:hAnsi="Times New Roman" w:cs="Times New Roman"/>
        </w:rPr>
        <w:t xml:space="preserve"> which will commence at the show—visitors will need to stop by </w:t>
      </w:r>
      <w:proofErr w:type="gramStart"/>
      <w:r w:rsidRPr="770BADC5">
        <w:rPr>
          <w:rFonts w:ascii="Times New Roman" w:hAnsi="Times New Roman" w:cs="Times New Roman"/>
        </w:rPr>
        <w:t>the  Isuzu</w:t>
      </w:r>
      <w:proofErr w:type="gramEnd"/>
      <w:r w:rsidRPr="770BADC5">
        <w:rPr>
          <w:rFonts w:ascii="Times New Roman" w:hAnsi="Times New Roman" w:cs="Times New Roman"/>
        </w:rPr>
        <w:t xml:space="preserve"> stand to find out more</w:t>
      </w:r>
      <w:r w:rsidR="00CB540B">
        <w:rPr>
          <w:rFonts w:ascii="Times New Roman" w:hAnsi="Times New Roman" w:cs="Times New Roman"/>
        </w:rPr>
        <w:t>.</w:t>
      </w:r>
      <w:r w:rsidRPr="770BADC5">
        <w:rPr>
          <w:rFonts w:ascii="Times New Roman" w:hAnsi="Times New Roman" w:cs="Times New Roman"/>
        </w:rPr>
        <w:t xml:space="preserve">” </w:t>
      </w:r>
    </w:p>
    <w:p w:rsidR="00770ED9" w:rsidP="00DD37EA" w:rsidRDefault="04B5EE57" w14:paraId="6E956963" w14:textId="15922F5E">
      <w:pPr>
        <w:spacing w:after="120" w:line="360" w:lineRule="auto"/>
        <w:rPr>
          <w:rFonts w:ascii="Times New Roman" w:hAnsi="Times New Roman" w:cs="Times New Roman"/>
        </w:rPr>
      </w:pPr>
      <w:r w:rsidRPr="780E20FF">
        <w:rPr>
          <w:rFonts w:ascii="Times New Roman" w:hAnsi="Times New Roman" w:cs="Times New Roman"/>
        </w:rPr>
        <w:t xml:space="preserve">Show and shine aside, V8 Supercar fans will be looked after with an immersive driving simulator from sponsor partners </w:t>
      </w:r>
      <w:proofErr w:type="spellStart"/>
      <w:r w:rsidRPr="780E20FF">
        <w:rPr>
          <w:rFonts w:ascii="Times New Roman" w:hAnsi="Times New Roman" w:cs="Times New Roman"/>
        </w:rPr>
        <w:t>PremiAir</w:t>
      </w:r>
      <w:proofErr w:type="spellEnd"/>
      <w:r w:rsidRPr="780E20FF">
        <w:rPr>
          <w:rFonts w:ascii="Times New Roman" w:hAnsi="Times New Roman" w:cs="Times New Roman"/>
        </w:rPr>
        <w:t xml:space="preserve"> Racing, plus a chance to meet team drivers James Golding and Richie </w:t>
      </w:r>
      <w:proofErr w:type="spellStart"/>
      <w:r w:rsidRPr="780E20FF">
        <w:rPr>
          <w:rFonts w:ascii="Times New Roman" w:hAnsi="Times New Roman" w:cs="Times New Roman"/>
        </w:rPr>
        <w:t>Stanaway</w:t>
      </w:r>
      <w:proofErr w:type="spellEnd"/>
      <w:r w:rsidRPr="780E20FF">
        <w:rPr>
          <w:rFonts w:ascii="Times New Roman" w:hAnsi="Times New Roman" w:cs="Times New Roman"/>
        </w:rPr>
        <w:t>, who’ll be visiting the stand throughout the event</w:t>
      </w:r>
      <w:r w:rsidRPr="780E20FF" w:rsidR="3E7BF5E4">
        <w:rPr>
          <w:rFonts w:ascii="Times New Roman" w:hAnsi="Times New Roman" w:cs="Times New Roman"/>
        </w:rPr>
        <w:t xml:space="preserve"> along with one of the team’s cars</w:t>
      </w:r>
      <w:r w:rsidRPr="780E20FF">
        <w:rPr>
          <w:rFonts w:ascii="Times New Roman" w:hAnsi="Times New Roman" w:cs="Times New Roman"/>
        </w:rPr>
        <w:t>.</w:t>
      </w:r>
    </w:p>
    <w:p w:rsidR="007F099F" w:rsidP="007F099F" w:rsidRDefault="007F099F" w14:paraId="4EFAFAE1" w14:textId="2C01C45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E5C20">
        <w:rPr>
          <w:rFonts w:ascii="Times New Roman" w:hAnsi="Times New Roman" w:cs="Times New Roman"/>
        </w:rPr>
        <w:t>W</w:t>
      </w:r>
      <w:r w:rsidR="00B73634">
        <w:rPr>
          <w:rFonts w:ascii="Times New Roman" w:hAnsi="Times New Roman" w:cs="Times New Roman"/>
        </w:rPr>
        <w:t>e’re</w:t>
      </w:r>
      <w:r w:rsidR="002E5C20">
        <w:rPr>
          <w:rFonts w:ascii="Times New Roman" w:hAnsi="Times New Roman" w:cs="Times New Roman"/>
        </w:rPr>
        <w:t xml:space="preserve"> thrilled</w:t>
      </w:r>
      <w:r w:rsidR="00B73634">
        <w:rPr>
          <w:rFonts w:ascii="Times New Roman" w:hAnsi="Times New Roman" w:cs="Times New Roman"/>
        </w:rPr>
        <w:t xml:space="preserve"> </w:t>
      </w:r>
      <w:r w:rsidR="00445EB0">
        <w:rPr>
          <w:rFonts w:ascii="Times New Roman" w:hAnsi="Times New Roman" w:cs="Times New Roman"/>
        </w:rPr>
        <w:t>for the</w:t>
      </w:r>
      <w:r w:rsidR="00C33640">
        <w:rPr>
          <w:rFonts w:ascii="Times New Roman" w:hAnsi="Times New Roman" w:cs="Times New Roman"/>
        </w:rPr>
        <w:t xml:space="preserve"> rare</w:t>
      </w:r>
      <w:r w:rsidR="00445EB0">
        <w:rPr>
          <w:rFonts w:ascii="Times New Roman" w:hAnsi="Times New Roman" w:cs="Times New Roman"/>
        </w:rPr>
        <w:t xml:space="preserve"> opportunity to </w:t>
      </w:r>
      <w:r w:rsidR="00C33640">
        <w:rPr>
          <w:rFonts w:ascii="Times New Roman" w:hAnsi="Times New Roman" w:cs="Times New Roman"/>
        </w:rPr>
        <w:t>physically</w:t>
      </w:r>
      <w:r w:rsidR="00445EB0">
        <w:rPr>
          <w:rFonts w:ascii="Times New Roman" w:hAnsi="Times New Roman" w:cs="Times New Roman"/>
        </w:rPr>
        <w:t xml:space="preserve"> </w:t>
      </w:r>
      <w:r w:rsidR="00FD09CB">
        <w:rPr>
          <w:rFonts w:ascii="Times New Roman" w:hAnsi="Times New Roman" w:cs="Times New Roman"/>
        </w:rPr>
        <w:t>display</w:t>
      </w:r>
      <w:r w:rsidR="00445EB0">
        <w:rPr>
          <w:rFonts w:ascii="Times New Roman" w:hAnsi="Times New Roman" w:cs="Times New Roman"/>
        </w:rPr>
        <w:t xml:space="preserve"> the entirety of the Isuzu offering in </w:t>
      </w:r>
      <w:r w:rsidR="00C33640">
        <w:rPr>
          <w:rFonts w:ascii="Times New Roman" w:hAnsi="Times New Roman" w:cs="Times New Roman"/>
        </w:rPr>
        <w:t xml:space="preserve">one place at one time,” </w:t>
      </w:r>
      <w:proofErr w:type="spellStart"/>
      <w:r w:rsidR="00C33640">
        <w:rPr>
          <w:rFonts w:ascii="Times New Roman" w:hAnsi="Times New Roman" w:cs="Times New Roman"/>
        </w:rPr>
        <w:t>Mr</w:t>
      </w:r>
      <w:proofErr w:type="spellEnd"/>
      <w:r w:rsidR="00C33640">
        <w:rPr>
          <w:rFonts w:ascii="Times New Roman" w:hAnsi="Times New Roman" w:cs="Times New Roman"/>
        </w:rPr>
        <w:t xml:space="preserve"> Walker said. </w:t>
      </w:r>
    </w:p>
    <w:p w:rsidR="00445EB0" w:rsidP="007F099F" w:rsidRDefault="770BADC5" w14:paraId="0F1791B1" w14:textId="45E17ED8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</w:rPr>
        <w:t>“From</w:t>
      </w:r>
      <w:r w:rsidR="00CB540B">
        <w:rPr>
          <w:rFonts w:ascii="Times New Roman" w:hAnsi="Times New Roman" w:cs="Times New Roman"/>
        </w:rPr>
        <w:t xml:space="preserve"> the</w:t>
      </w:r>
      <w:r w:rsidRPr="770BADC5">
        <w:rPr>
          <w:rFonts w:ascii="Times New Roman" w:hAnsi="Times New Roman" w:cs="Times New Roman"/>
        </w:rPr>
        <w:t xml:space="preserve"> stars of the show</w:t>
      </w:r>
      <w:r w:rsidR="00CB540B">
        <w:rPr>
          <w:rFonts w:ascii="Times New Roman" w:hAnsi="Times New Roman" w:cs="Times New Roman"/>
        </w:rPr>
        <w:t>—</w:t>
      </w:r>
      <w:r w:rsidRPr="770BADC5">
        <w:rPr>
          <w:rFonts w:ascii="Times New Roman" w:hAnsi="Times New Roman" w:cs="Times New Roman"/>
        </w:rPr>
        <w:t>our brand-new model line-up</w:t>
      </w:r>
      <w:r w:rsidR="00CB540B">
        <w:rPr>
          <w:rFonts w:ascii="Times New Roman" w:hAnsi="Times New Roman" w:cs="Times New Roman"/>
        </w:rPr>
        <w:t>—</w:t>
      </w:r>
      <w:r w:rsidRPr="770BADC5">
        <w:rPr>
          <w:rFonts w:ascii="Times New Roman" w:hAnsi="Times New Roman" w:cs="Times New Roman"/>
        </w:rPr>
        <w:t>through to our aftersales, accessories and partner activations, this year</w:t>
      </w:r>
      <w:r w:rsidR="00CB540B">
        <w:rPr>
          <w:rFonts w:ascii="Times New Roman" w:hAnsi="Times New Roman" w:cs="Times New Roman"/>
        </w:rPr>
        <w:t>’s</w:t>
      </w:r>
      <w:r w:rsidRPr="770BADC5">
        <w:rPr>
          <w:rFonts w:ascii="Times New Roman" w:hAnsi="Times New Roman" w:cs="Times New Roman"/>
        </w:rPr>
        <w:t xml:space="preserve"> showcase is the biggest and best in the history of the Isuzu brand and certainly something truck operators, drivers and fans should not miss.” </w:t>
      </w:r>
    </w:p>
    <w:p w:rsidRPr="003E0DF9" w:rsidR="00445EB0" w:rsidP="007F099F" w:rsidRDefault="00445EB0" w14:paraId="3C177351" w14:textId="77777777">
      <w:pPr>
        <w:spacing w:after="120" w:line="360" w:lineRule="auto"/>
        <w:rPr>
          <w:rFonts w:ascii="Times New Roman" w:hAnsi="Times New Roman" w:cs="Times New Roman"/>
        </w:rPr>
      </w:pPr>
    </w:p>
    <w:p w:rsidRPr="003E0DF9" w:rsidR="0AA20B0D" w:rsidP="00DD37EA" w:rsidRDefault="25AF3998" w14:paraId="4B9591B2" w14:textId="72CBF891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LOCATION:</w:t>
      </w:r>
      <w:r w:rsidRPr="003E0DF9">
        <w:rPr>
          <w:rFonts w:ascii="Times New Roman" w:hAnsi="Times New Roman" w:cs="Times New Roman"/>
        </w:rPr>
        <w:t xml:space="preserve"> Brisbane Convention &amp; Exhibition Centre</w:t>
      </w:r>
      <w:r w:rsidRPr="003E0DF9" w:rsidR="68D47243">
        <w:rPr>
          <w:rFonts w:ascii="Times New Roman" w:hAnsi="Times New Roman" w:cs="Times New Roman"/>
        </w:rPr>
        <w:t xml:space="preserve"> – </w:t>
      </w:r>
      <w:hyperlink w:history="1" r:id="rId10">
        <w:r w:rsidRPr="00E8051B" w:rsidR="68D47243">
          <w:rPr>
            <w:rStyle w:val="Hyperlink"/>
            <w:rFonts w:ascii="Times New Roman" w:hAnsi="Times New Roman" w:cs="Times New Roman"/>
          </w:rPr>
          <w:t>Stand 52</w:t>
        </w:r>
        <w:r w:rsidRPr="00E8051B" w:rsidR="00E8051B">
          <w:rPr>
            <w:rStyle w:val="Hyperlink"/>
            <w:rFonts w:ascii="Times New Roman" w:hAnsi="Times New Roman" w:cs="Times New Roman"/>
          </w:rPr>
          <w:t>,</w:t>
        </w:r>
        <w:r w:rsidRPr="00E8051B" w:rsidR="68D47243">
          <w:rPr>
            <w:rStyle w:val="Hyperlink"/>
            <w:rFonts w:ascii="Times New Roman" w:hAnsi="Times New Roman" w:cs="Times New Roman"/>
          </w:rPr>
          <w:t xml:space="preserve"> Hall 2</w:t>
        </w:r>
      </w:hyperlink>
    </w:p>
    <w:p w:rsidRPr="003E0DF9" w:rsidR="0AA20B0D" w:rsidP="00DD37EA" w:rsidRDefault="76C6BBFA" w14:paraId="3C7C26E0" w14:textId="26683321">
      <w:pPr>
        <w:spacing w:after="120" w:line="360" w:lineRule="auto"/>
        <w:rPr>
          <w:rFonts w:ascii="Times New Roman" w:hAnsi="Times New Roman" w:eastAsia="Aptos" w:cs="Times New Roman"/>
        </w:rPr>
      </w:pPr>
      <w:r w:rsidRPr="00FF2C62">
        <w:rPr>
          <w:rFonts w:ascii="Times New Roman" w:hAnsi="Times New Roman" w:cs="Times New Roman"/>
          <w:b/>
          <w:bCs/>
        </w:rPr>
        <w:t>F</w:t>
      </w:r>
      <w:r w:rsidRPr="00FF2C62" w:rsidR="01D21E81">
        <w:rPr>
          <w:rFonts w:ascii="Times New Roman" w:hAnsi="Times New Roman" w:cs="Times New Roman"/>
          <w:b/>
          <w:bCs/>
        </w:rPr>
        <w:t>OOTPRINT:</w:t>
      </w:r>
      <w:r w:rsidRPr="003E0DF9" w:rsidR="11CA1084">
        <w:rPr>
          <w:rFonts w:ascii="Times New Roman" w:hAnsi="Times New Roman" w:cs="Times New Roman"/>
        </w:rPr>
        <w:t xml:space="preserve"> </w:t>
      </w:r>
      <w:r w:rsidRPr="003E0DF9" w:rsidR="11CA1084">
        <w:rPr>
          <w:rFonts w:ascii="Times New Roman" w:hAnsi="Times New Roman" w:eastAsia="Aptos" w:cs="Times New Roman"/>
          <w:color w:val="000000" w:themeColor="text1"/>
        </w:rPr>
        <w:t>1028.86</w:t>
      </w:r>
      <w:r w:rsidR="005B66F9">
        <w:rPr>
          <w:rFonts w:ascii="Times New Roman" w:hAnsi="Times New Roman" w:eastAsia="Aptos" w:cs="Times New Roman"/>
          <w:color w:val="000000" w:themeColor="text1"/>
        </w:rPr>
        <w:t xml:space="preserve"> </w:t>
      </w:r>
      <w:r w:rsidRPr="003E0DF9" w:rsidR="11CA1084">
        <w:rPr>
          <w:rFonts w:ascii="Times New Roman" w:hAnsi="Times New Roman" w:eastAsia="Aptos" w:cs="Times New Roman"/>
          <w:color w:val="000000" w:themeColor="text1"/>
        </w:rPr>
        <w:t>M</w:t>
      </w:r>
      <w:r w:rsidRPr="003E0DF9" w:rsidR="11CA1084">
        <w:rPr>
          <w:rFonts w:ascii="Times New Roman" w:hAnsi="Times New Roman" w:eastAsia="Aptos" w:cs="Times New Roman"/>
          <w:color w:val="000000" w:themeColor="text1"/>
          <w:vertAlign w:val="superscript"/>
        </w:rPr>
        <w:t>2</w:t>
      </w:r>
    </w:p>
    <w:p w:rsidRPr="003E0DF9" w:rsidR="0AA20B0D" w:rsidP="00DD37EA" w:rsidRDefault="002E6857" w14:paraId="4893D9DD" w14:textId="5F7BE20C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V</w:t>
      </w:r>
      <w:r w:rsidRPr="00FF2C62" w:rsidR="35056272">
        <w:rPr>
          <w:rFonts w:ascii="Times New Roman" w:hAnsi="Times New Roman" w:cs="Times New Roman"/>
          <w:b/>
          <w:bCs/>
        </w:rPr>
        <w:t>EHICLES ON DISPLAY:</w:t>
      </w:r>
      <w:r w:rsidRPr="003E0DF9" w:rsidR="35056272">
        <w:rPr>
          <w:rFonts w:ascii="Times New Roman" w:hAnsi="Times New Roman" w:cs="Times New Roman"/>
        </w:rPr>
        <w:t xml:space="preserve"> </w:t>
      </w:r>
      <w:r w:rsidRPr="003E0DF9" w:rsidR="00FAC456">
        <w:rPr>
          <w:rFonts w:ascii="Times New Roman" w:hAnsi="Times New Roman" w:cs="Times New Roman"/>
        </w:rPr>
        <w:t xml:space="preserve">11 </w:t>
      </w:r>
    </w:p>
    <w:p w:rsidR="004C4059" w:rsidP="00DD37EA" w:rsidRDefault="770BADC5" w14:paraId="29E12CEA" w14:textId="337FF6E9">
      <w:pPr>
        <w:spacing w:after="120" w:line="360" w:lineRule="auto"/>
        <w:rPr>
          <w:rFonts w:ascii="Times New Roman" w:hAnsi="Times New Roman" w:cs="Times New Roman"/>
        </w:rPr>
      </w:pPr>
      <w:r w:rsidRPr="770BADC5">
        <w:rPr>
          <w:rFonts w:ascii="Times New Roman" w:hAnsi="Times New Roman" w:cs="Times New Roman"/>
          <w:b/>
          <w:bCs/>
        </w:rPr>
        <w:t>KEY FEATURES:</w:t>
      </w:r>
      <w:r w:rsidRPr="770BADC5">
        <w:rPr>
          <w:rFonts w:ascii="Times New Roman" w:hAnsi="Times New Roman" w:cs="Times New Roman"/>
        </w:rPr>
        <w:t xml:space="preserve"> </w:t>
      </w:r>
      <w:r w:rsidRPr="770BADC5">
        <w:rPr>
          <w:rFonts w:ascii="Times New Roman" w:hAnsi="Times New Roman" w:cs="Times New Roman"/>
        </w:rPr>
        <w:t xml:space="preserve">Isuzu 2025 new model launch showcase, Plenary </w:t>
      </w:r>
      <w:r w:rsidRPr="770BADC5">
        <w:rPr>
          <w:rFonts w:ascii="Times New Roman" w:hAnsi="Times New Roman" w:cs="Times New Roman"/>
        </w:rPr>
        <w:t>stage with regular product presentations, mezzanine-level viewing and VIP lounge, Parts display (including new model range accessories), Isuzu Power Solutions range display, service and apprenticeship VR showcase, Isuzu Care 20-year celebration, comprehensive merchandise sales, coffee stand, virtual in-cab driver experience, V8 Supercars simulator, plus prizes and a big-ticket giveaway.</w:t>
      </w:r>
    </w:p>
    <w:p w:rsidRPr="00583BCB" w:rsidR="004C4059" w:rsidP="004C4059" w:rsidRDefault="004C4059" w14:paraId="36E7FDA0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p w:rsidRPr="00C00FBE" w:rsidR="004C4059" w:rsidP="004C4059" w:rsidRDefault="004C4059" w14:paraId="7CF9B0BF" w14:textId="7777777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  <w:color w:val="333333"/>
        </w:rPr>
      </w:pPr>
    </w:p>
    <w:p w:rsidRPr="003E0DF9" w:rsidR="004C4059" w:rsidP="004C4059" w:rsidRDefault="004C4059" w14:paraId="11FE967C" w14:textId="02F869A4">
      <w:pPr>
        <w:spacing w:after="120" w:line="360" w:lineRule="auto"/>
        <w:rPr>
          <w:rFonts w:ascii="Times New Roman" w:hAnsi="Times New Roman" w:cs="Times New Roman"/>
        </w:rPr>
      </w:pPr>
      <w:r w:rsidRPr="034DF6B0">
        <w:rPr>
          <w:rFonts w:ascii="Times New Roman" w:hAnsi="Times New Roman" w:eastAsia="Times New Roman" w:cs="Times New Roman"/>
          <w:b/>
          <w:bCs/>
        </w:rPr>
        <w:t>For further information, please contact:</w:t>
      </w:r>
      <w:r w:rsidRPr="034DF6B0">
        <w:rPr>
          <w:rFonts w:ascii="Times New Roman" w:hAnsi="Times New Roman" w:eastAsia="Times New Roman" w:cs="Times New Roman"/>
        </w:rPr>
        <w:t xml:space="preserve">        </w:t>
      </w:r>
      <w:r>
        <w:tab/>
      </w:r>
      <w:r w:rsidRPr="034DF6B0">
        <w:rPr>
          <w:rFonts w:ascii="Times New Roman" w:hAnsi="Times New Roman" w:eastAsia="Times New Roman" w:cs="Times New Roman"/>
          <w:b/>
          <w:bCs/>
        </w:rPr>
        <w:t>For Isuzu Trucks releases and photos:</w:t>
      </w:r>
      <w:r w:rsidRPr="034DF6B0">
        <w:rPr>
          <w:rFonts w:ascii="Times New Roman" w:hAnsi="Times New Roman" w:eastAsia="Times New Roman" w:cs="Times New Roman"/>
        </w:rPr>
        <w:t xml:space="preserve">        </w:t>
      </w:r>
    </w:p>
    <w:p w:rsidRPr="003E0DF9" w:rsidR="004C4059" w:rsidP="004C4059" w:rsidRDefault="004C4059" w14:paraId="6EDFD9B4" w14:textId="61CFD423">
      <w:pPr>
        <w:spacing w:after="0" w:line="240" w:lineRule="auto"/>
        <w:rPr>
          <w:rFonts w:ascii="Times New Roman" w:hAnsi="Times New Roman" w:cs="Times New Roman"/>
        </w:rPr>
      </w:pPr>
      <w:r w:rsidRPr="034DF6B0">
        <w:rPr>
          <w:rFonts w:ascii="Times New Roman" w:hAnsi="Times New Roman" w:eastAsia="Times New Roman" w:cs="Times New Roman"/>
        </w:rPr>
        <w:t xml:space="preserve">Sam </w:t>
      </w:r>
      <w:proofErr w:type="spellStart"/>
      <w:r w:rsidRPr="034DF6B0">
        <w:rPr>
          <w:rFonts w:ascii="Times New Roman" w:hAnsi="Times New Roman" w:eastAsia="Times New Roman" w:cs="Times New Roman"/>
        </w:rPr>
        <w:t>Gangemi</w:t>
      </w:r>
      <w:proofErr w:type="spellEnd"/>
      <w:r w:rsidRPr="034DF6B0">
        <w:rPr>
          <w:rFonts w:ascii="Times New Roman" w:hAnsi="Times New Roman" w:eastAsia="Times New Roman" w:cs="Times New Roman"/>
        </w:rPr>
        <w:t>                                                      </w:t>
      </w:r>
      <w:r>
        <w:tab/>
      </w:r>
      <w:proofErr w:type="spellStart"/>
      <w:r w:rsidRPr="034DF6B0">
        <w:rPr>
          <w:rFonts w:ascii="Times New Roman" w:hAnsi="Times New Roman" w:eastAsia="Times New Roman" w:cs="Times New Roman"/>
        </w:rPr>
        <w:t>Arkajon</w:t>
      </w:r>
      <w:proofErr w:type="spellEnd"/>
      <w:r w:rsidRPr="034DF6B0">
        <w:rPr>
          <w:rFonts w:ascii="Times New Roman" w:hAnsi="Times New Roman" w:eastAsia="Times New Roman" w:cs="Times New Roman"/>
        </w:rPr>
        <w:t xml:space="preserve"> Communications        </w:t>
      </w:r>
    </w:p>
    <w:p w:rsidRPr="003E0DF9" w:rsidR="004C4059" w:rsidP="004C4059" w:rsidRDefault="004C4059" w14:paraId="1CAFB33F" w14:textId="7D0A3893">
      <w:pPr>
        <w:spacing w:after="0" w:line="240" w:lineRule="auto"/>
        <w:rPr>
          <w:rFonts w:ascii="Times New Roman" w:hAnsi="Times New Roman" w:cs="Times New Roman"/>
        </w:rPr>
      </w:pPr>
      <w:r w:rsidRPr="00C00FBE">
        <w:rPr>
          <w:rFonts w:ascii="Times New Roman" w:hAnsi="Times New Roman" w:eastAsia="Times New Roman" w:cs="Times New Roman"/>
        </w:rPr>
        <w:t>Isuzu Australia Limited                                       </w:t>
      </w:r>
      <w:r w:rsidR="00360900">
        <w:rPr>
          <w:rFonts w:ascii="Times New Roman" w:hAnsi="Times New Roman" w:eastAsia="Times New Roman" w:cs="Times New Roman"/>
        </w:rPr>
        <w:tab/>
      </w:r>
      <w:r w:rsidRPr="00C00FBE">
        <w:rPr>
          <w:rFonts w:ascii="Times New Roman" w:hAnsi="Times New Roman" w:eastAsia="Times New Roman" w:cs="Times New Roman"/>
        </w:rPr>
        <w:t xml:space="preserve">Phone: 03 9867 5611        </w:t>
      </w:r>
    </w:p>
    <w:p w:rsidRPr="00C00FBE" w:rsidR="004C4059" w:rsidP="004C4059" w:rsidRDefault="004C4059" w14:paraId="1B7C3E3F" w14:textId="0C2954E5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</w:rPr>
      </w:pPr>
      <w:r w:rsidRPr="00C00FBE">
        <w:rPr>
          <w:rFonts w:ascii="Times New Roman" w:hAnsi="Times New Roman" w:eastAsia="Times New Roman" w:cs="Times New Roman"/>
        </w:rPr>
        <w:t>Phone: 03 9644 6666                                           </w:t>
      </w:r>
      <w:r w:rsidR="00360900">
        <w:rPr>
          <w:rFonts w:ascii="Times New Roman" w:hAnsi="Times New Roman" w:eastAsia="Times New Roman" w:cs="Times New Roman"/>
        </w:rPr>
        <w:tab/>
      </w:r>
      <w:r w:rsidRPr="00C00FBE">
        <w:rPr>
          <w:rFonts w:ascii="Times New Roman" w:hAnsi="Times New Roman" w:eastAsia="Times New Roman" w:cs="Times New Roman"/>
        </w:rPr>
        <w:t xml:space="preserve">Email: </w:t>
      </w:r>
      <w:r w:rsidRPr="00FF03EF">
        <w:rPr>
          <w:rFonts w:ascii="Times New Roman" w:hAnsi="Times New Roman" w:eastAsia="Times New Roman" w:cs="Times New Roman"/>
        </w:rPr>
        <w:t>isuzu@arkajon.com.au</w:t>
      </w:r>
    </w:p>
    <w:p w:rsidRPr="003E0DF9" w:rsidR="004C4059" w:rsidP="00DD37EA" w:rsidRDefault="004C4059" w14:paraId="0A6DF1F5" w14:textId="77777777">
      <w:pPr>
        <w:spacing w:after="120" w:line="360" w:lineRule="auto"/>
        <w:rPr>
          <w:rFonts w:ascii="Times New Roman" w:hAnsi="Times New Roman" w:cs="Times New Roman"/>
        </w:rPr>
      </w:pPr>
    </w:p>
    <w:sectPr w:rsidRPr="003E0DF9" w:rsidR="004C40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1208"/>
    <w:multiLevelType w:val="hybridMultilevel"/>
    <w:tmpl w:val="DB0CDE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96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322B8"/>
    <w:rsid w:val="00000E27"/>
    <w:rsid w:val="00010E8F"/>
    <w:rsid w:val="00011C72"/>
    <w:rsid w:val="00015947"/>
    <w:rsid w:val="000403B7"/>
    <w:rsid w:val="000520F3"/>
    <w:rsid w:val="00053B27"/>
    <w:rsid w:val="000555D5"/>
    <w:rsid w:val="00056635"/>
    <w:rsid w:val="0006178A"/>
    <w:rsid w:val="00065F5C"/>
    <w:rsid w:val="00067C5C"/>
    <w:rsid w:val="00073D26"/>
    <w:rsid w:val="00084315"/>
    <w:rsid w:val="000865CF"/>
    <w:rsid w:val="00092EDC"/>
    <w:rsid w:val="000A44F6"/>
    <w:rsid w:val="000C399A"/>
    <w:rsid w:val="000E3602"/>
    <w:rsid w:val="000F685A"/>
    <w:rsid w:val="00110825"/>
    <w:rsid w:val="00124C1F"/>
    <w:rsid w:val="00126286"/>
    <w:rsid w:val="001457FE"/>
    <w:rsid w:val="0015065B"/>
    <w:rsid w:val="00156B02"/>
    <w:rsid w:val="00160D55"/>
    <w:rsid w:val="001648A0"/>
    <w:rsid w:val="00171EED"/>
    <w:rsid w:val="001A2718"/>
    <w:rsid w:val="001B0A46"/>
    <w:rsid w:val="001B1B30"/>
    <w:rsid w:val="001B5D11"/>
    <w:rsid w:val="001C01D4"/>
    <w:rsid w:val="001D6FEF"/>
    <w:rsid w:val="001F7BF1"/>
    <w:rsid w:val="00204164"/>
    <w:rsid w:val="00204DED"/>
    <w:rsid w:val="00216951"/>
    <w:rsid w:val="00225061"/>
    <w:rsid w:val="00233F1A"/>
    <w:rsid w:val="002374E0"/>
    <w:rsid w:val="0024142C"/>
    <w:rsid w:val="002568AE"/>
    <w:rsid w:val="0025699F"/>
    <w:rsid w:val="002678AD"/>
    <w:rsid w:val="00276F39"/>
    <w:rsid w:val="00281815"/>
    <w:rsid w:val="002872DB"/>
    <w:rsid w:val="00295BE3"/>
    <w:rsid w:val="002B1A8C"/>
    <w:rsid w:val="002B4EDD"/>
    <w:rsid w:val="002B7798"/>
    <w:rsid w:val="002C44B0"/>
    <w:rsid w:val="002D046A"/>
    <w:rsid w:val="002D17A1"/>
    <w:rsid w:val="002D21C3"/>
    <w:rsid w:val="002D348B"/>
    <w:rsid w:val="002D454E"/>
    <w:rsid w:val="002E046B"/>
    <w:rsid w:val="002E33F7"/>
    <w:rsid w:val="002E45DB"/>
    <w:rsid w:val="002E5C20"/>
    <w:rsid w:val="002E6857"/>
    <w:rsid w:val="002F1026"/>
    <w:rsid w:val="00304BB4"/>
    <w:rsid w:val="003130F6"/>
    <w:rsid w:val="0035111F"/>
    <w:rsid w:val="00352DF5"/>
    <w:rsid w:val="00360900"/>
    <w:rsid w:val="0036642A"/>
    <w:rsid w:val="0037264E"/>
    <w:rsid w:val="00373D3E"/>
    <w:rsid w:val="00375018"/>
    <w:rsid w:val="00380080"/>
    <w:rsid w:val="003807AD"/>
    <w:rsid w:val="00383CB3"/>
    <w:rsid w:val="003B669E"/>
    <w:rsid w:val="003D25CA"/>
    <w:rsid w:val="003E01E2"/>
    <w:rsid w:val="003E0DF9"/>
    <w:rsid w:val="003E63FC"/>
    <w:rsid w:val="003E753C"/>
    <w:rsid w:val="004005EB"/>
    <w:rsid w:val="00402069"/>
    <w:rsid w:val="00412228"/>
    <w:rsid w:val="00413A36"/>
    <w:rsid w:val="004152D6"/>
    <w:rsid w:val="004215CC"/>
    <w:rsid w:val="00426D5F"/>
    <w:rsid w:val="004336E4"/>
    <w:rsid w:val="00445EB0"/>
    <w:rsid w:val="00453DE4"/>
    <w:rsid w:val="004548ED"/>
    <w:rsid w:val="00455484"/>
    <w:rsid w:val="00456D45"/>
    <w:rsid w:val="00461314"/>
    <w:rsid w:val="00465A3C"/>
    <w:rsid w:val="00472734"/>
    <w:rsid w:val="00473DC4"/>
    <w:rsid w:val="004803A6"/>
    <w:rsid w:val="00480BC4"/>
    <w:rsid w:val="00497D13"/>
    <w:rsid w:val="004A5F86"/>
    <w:rsid w:val="004A727A"/>
    <w:rsid w:val="004B2A2D"/>
    <w:rsid w:val="004C08C8"/>
    <w:rsid w:val="004C4059"/>
    <w:rsid w:val="004D4D35"/>
    <w:rsid w:val="004D5B65"/>
    <w:rsid w:val="004D751B"/>
    <w:rsid w:val="004F3C1C"/>
    <w:rsid w:val="00504680"/>
    <w:rsid w:val="00517872"/>
    <w:rsid w:val="00533047"/>
    <w:rsid w:val="0053587E"/>
    <w:rsid w:val="0053646E"/>
    <w:rsid w:val="00555D3C"/>
    <w:rsid w:val="005618B3"/>
    <w:rsid w:val="00572779"/>
    <w:rsid w:val="0057421B"/>
    <w:rsid w:val="00582EEC"/>
    <w:rsid w:val="00583BCB"/>
    <w:rsid w:val="005B13EB"/>
    <w:rsid w:val="005B23FF"/>
    <w:rsid w:val="005B66F9"/>
    <w:rsid w:val="005C6A85"/>
    <w:rsid w:val="005C7CCC"/>
    <w:rsid w:val="005E0255"/>
    <w:rsid w:val="005E7E3E"/>
    <w:rsid w:val="005F4D8F"/>
    <w:rsid w:val="00600CC1"/>
    <w:rsid w:val="00606846"/>
    <w:rsid w:val="00613622"/>
    <w:rsid w:val="00616980"/>
    <w:rsid w:val="0061726E"/>
    <w:rsid w:val="006320FF"/>
    <w:rsid w:val="00635318"/>
    <w:rsid w:val="00642B23"/>
    <w:rsid w:val="0064654E"/>
    <w:rsid w:val="006753D9"/>
    <w:rsid w:val="0068408C"/>
    <w:rsid w:val="006929AB"/>
    <w:rsid w:val="006934CE"/>
    <w:rsid w:val="006A1F36"/>
    <w:rsid w:val="006C15DB"/>
    <w:rsid w:val="006C25C0"/>
    <w:rsid w:val="006C3565"/>
    <w:rsid w:val="006C5FAC"/>
    <w:rsid w:val="006E5F33"/>
    <w:rsid w:val="006F3DED"/>
    <w:rsid w:val="007225E8"/>
    <w:rsid w:val="00732BF8"/>
    <w:rsid w:val="007354B9"/>
    <w:rsid w:val="00736B7B"/>
    <w:rsid w:val="007426DC"/>
    <w:rsid w:val="00761E23"/>
    <w:rsid w:val="00765425"/>
    <w:rsid w:val="00770ED9"/>
    <w:rsid w:val="007824DB"/>
    <w:rsid w:val="00784D56"/>
    <w:rsid w:val="00790338"/>
    <w:rsid w:val="007A3D08"/>
    <w:rsid w:val="007A7AC8"/>
    <w:rsid w:val="007B084A"/>
    <w:rsid w:val="007B40BD"/>
    <w:rsid w:val="007B636C"/>
    <w:rsid w:val="007BE730"/>
    <w:rsid w:val="007C600B"/>
    <w:rsid w:val="007D011A"/>
    <w:rsid w:val="007D16A7"/>
    <w:rsid w:val="007E3FD6"/>
    <w:rsid w:val="007F099F"/>
    <w:rsid w:val="008045A9"/>
    <w:rsid w:val="00806CE7"/>
    <w:rsid w:val="0080723E"/>
    <w:rsid w:val="008121AD"/>
    <w:rsid w:val="00814913"/>
    <w:rsid w:val="00836118"/>
    <w:rsid w:val="008449CD"/>
    <w:rsid w:val="00861F99"/>
    <w:rsid w:val="0086228E"/>
    <w:rsid w:val="00864D02"/>
    <w:rsid w:val="0086618B"/>
    <w:rsid w:val="0087353B"/>
    <w:rsid w:val="008746A4"/>
    <w:rsid w:val="00881882"/>
    <w:rsid w:val="00890661"/>
    <w:rsid w:val="0089325A"/>
    <w:rsid w:val="008A716C"/>
    <w:rsid w:val="008B4041"/>
    <w:rsid w:val="008C469A"/>
    <w:rsid w:val="008C7F41"/>
    <w:rsid w:val="008D27A1"/>
    <w:rsid w:val="008E4832"/>
    <w:rsid w:val="008E523F"/>
    <w:rsid w:val="008F0986"/>
    <w:rsid w:val="008F4215"/>
    <w:rsid w:val="00901709"/>
    <w:rsid w:val="00912933"/>
    <w:rsid w:val="0091458F"/>
    <w:rsid w:val="00935B6C"/>
    <w:rsid w:val="00935EB7"/>
    <w:rsid w:val="009435A5"/>
    <w:rsid w:val="009477AE"/>
    <w:rsid w:val="009535F6"/>
    <w:rsid w:val="00961810"/>
    <w:rsid w:val="00974315"/>
    <w:rsid w:val="00976C27"/>
    <w:rsid w:val="0098138B"/>
    <w:rsid w:val="00994EC0"/>
    <w:rsid w:val="0099654D"/>
    <w:rsid w:val="009A1745"/>
    <w:rsid w:val="009A177C"/>
    <w:rsid w:val="009A7396"/>
    <w:rsid w:val="009A7A93"/>
    <w:rsid w:val="009B0FF8"/>
    <w:rsid w:val="009B1F93"/>
    <w:rsid w:val="009B22AE"/>
    <w:rsid w:val="009B7243"/>
    <w:rsid w:val="009D15A5"/>
    <w:rsid w:val="009D4929"/>
    <w:rsid w:val="009D728E"/>
    <w:rsid w:val="009E454A"/>
    <w:rsid w:val="009E5070"/>
    <w:rsid w:val="009F2153"/>
    <w:rsid w:val="009F2DDD"/>
    <w:rsid w:val="009F5AC5"/>
    <w:rsid w:val="00A105F5"/>
    <w:rsid w:val="00A16DBE"/>
    <w:rsid w:val="00A24069"/>
    <w:rsid w:val="00A27C0F"/>
    <w:rsid w:val="00A30F80"/>
    <w:rsid w:val="00A347C7"/>
    <w:rsid w:val="00A35850"/>
    <w:rsid w:val="00A43820"/>
    <w:rsid w:val="00A52BF0"/>
    <w:rsid w:val="00A569A8"/>
    <w:rsid w:val="00A63B54"/>
    <w:rsid w:val="00A648FC"/>
    <w:rsid w:val="00A70578"/>
    <w:rsid w:val="00A74DCE"/>
    <w:rsid w:val="00A802C5"/>
    <w:rsid w:val="00A8404E"/>
    <w:rsid w:val="00A90E72"/>
    <w:rsid w:val="00A94951"/>
    <w:rsid w:val="00AA03B0"/>
    <w:rsid w:val="00AA6E14"/>
    <w:rsid w:val="00AB4E69"/>
    <w:rsid w:val="00AC586E"/>
    <w:rsid w:val="00AD1AED"/>
    <w:rsid w:val="00AD278A"/>
    <w:rsid w:val="00AD3B58"/>
    <w:rsid w:val="00AE4373"/>
    <w:rsid w:val="00AE73DD"/>
    <w:rsid w:val="00B00FCC"/>
    <w:rsid w:val="00B20B98"/>
    <w:rsid w:val="00B24BE4"/>
    <w:rsid w:val="00B24BE5"/>
    <w:rsid w:val="00B26CBF"/>
    <w:rsid w:val="00B27679"/>
    <w:rsid w:val="00B37321"/>
    <w:rsid w:val="00B56DAA"/>
    <w:rsid w:val="00B62570"/>
    <w:rsid w:val="00B73634"/>
    <w:rsid w:val="00B92C8E"/>
    <w:rsid w:val="00B95F20"/>
    <w:rsid w:val="00B9677D"/>
    <w:rsid w:val="00BA4C55"/>
    <w:rsid w:val="00BC10D0"/>
    <w:rsid w:val="00BC223C"/>
    <w:rsid w:val="00BD5328"/>
    <w:rsid w:val="00BE1995"/>
    <w:rsid w:val="00BE3BA4"/>
    <w:rsid w:val="00BE6FAB"/>
    <w:rsid w:val="00BF3290"/>
    <w:rsid w:val="00BF407C"/>
    <w:rsid w:val="00BF6447"/>
    <w:rsid w:val="00C00FBE"/>
    <w:rsid w:val="00C017A2"/>
    <w:rsid w:val="00C04BAF"/>
    <w:rsid w:val="00C13F4F"/>
    <w:rsid w:val="00C24BB8"/>
    <w:rsid w:val="00C26C53"/>
    <w:rsid w:val="00C33640"/>
    <w:rsid w:val="00C34DFA"/>
    <w:rsid w:val="00C40645"/>
    <w:rsid w:val="00C62005"/>
    <w:rsid w:val="00C8261F"/>
    <w:rsid w:val="00C903D5"/>
    <w:rsid w:val="00C90EB8"/>
    <w:rsid w:val="00C926BB"/>
    <w:rsid w:val="00C926DC"/>
    <w:rsid w:val="00C92BB9"/>
    <w:rsid w:val="00CB0BE9"/>
    <w:rsid w:val="00CB540B"/>
    <w:rsid w:val="00CB7349"/>
    <w:rsid w:val="00CC3952"/>
    <w:rsid w:val="00CD44D7"/>
    <w:rsid w:val="00CE5181"/>
    <w:rsid w:val="00CF175E"/>
    <w:rsid w:val="00CF391E"/>
    <w:rsid w:val="00D16CC2"/>
    <w:rsid w:val="00D228BD"/>
    <w:rsid w:val="00D23849"/>
    <w:rsid w:val="00D31712"/>
    <w:rsid w:val="00D3743A"/>
    <w:rsid w:val="00D42183"/>
    <w:rsid w:val="00D44932"/>
    <w:rsid w:val="00D5004F"/>
    <w:rsid w:val="00D90D50"/>
    <w:rsid w:val="00DA14CE"/>
    <w:rsid w:val="00DA1739"/>
    <w:rsid w:val="00DA28C3"/>
    <w:rsid w:val="00DA4AB2"/>
    <w:rsid w:val="00DB70FD"/>
    <w:rsid w:val="00DB7BA0"/>
    <w:rsid w:val="00DC7049"/>
    <w:rsid w:val="00DC7810"/>
    <w:rsid w:val="00DD37EA"/>
    <w:rsid w:val="00DD7B5B"/>
    <w:rsid w:val="00DD7E03"/>
    <w:rsid w:val="00E1191B"/>
    <w:rsid w:val="00E135B3"/>
    <w:rsid w:val="00E14C87"/>
    <w:rsid w:val="00E158E6"/>
    <w:rsid w:val="00E16FAF"/>
    <w:rsid w:val="00E21D4C"/>
    <w:rsid w:val="00E235F0"/>
    <w:rsid w:val="00E267F2"/>
    <w:rsid w:val="00E35076"/>
    <w:rsid w:val="00E40C43"/>
    <w:rsid w:val="00E42052"/>
    <w:rsid w:val="00E5068B"/>
    <w:rsid w:val="00E53783"/>
    <w:rsid w:val="00E71EA6"/>
    <w:rsid w:val="00E80368"/>
    <w:rsid w:val="00E8051B"/>
    <w:rsid w:val="00E90C31"/>
    <w:rsid w:val="00E9238C"/>
    <w:rsid w:val="00E93111"/>
    <w:rsid w:val="00E95E8D"/>
    <w:rsid w:val="00EA4B4F"/>
    <w:rsid w:val="00EA7811"/>
    <w:rsid w:val="00EB1609"/>
    <w:rsid w:val="00EE143E"/>
    <w:rsid w:val="00EE14E9"/>
    <w:rsid w:val="00EE42EA"/>
    <w:rsid w:val="00EF1515"/>
    <w:rsid w:val="00EF76E3"/>
    <w:rsid w:val="00F1339C"/>
    <w:rsid w:val="00F165B6"/>
    <w:rsid w:val="00F21DDD"/>
    <w:rsid w:val="00F368A4"/>
    <w:rsid w:val="00F375F1"/>
    <w:rsid w:val="00F615C8"/>
    <w:rsid w:val="00F6208A"/>
    <w:rsid w:val="00F6728C"/>
    <w:rsid w:val="00F67799"/>
    <w:rsid w:val="00F93A31"/>
    <w:rsid w:val="00F965FF"/>
    <w:rsid w:val="00FA5944"/>
    <w:rsid w:val="00FAC456"/>
    <w:rsid w:val="00FB409F"/>
    <w:rsid w:val="00FC033B"/>
    <w:rsid w:val="00FD09CB"/>
    <w:rsid w:val="00FD47E5"/>
    <w:rsid w:val="00FF03EF"/>
    <w:rsid w:val="00FF0CAD"/>
    <w:rsid w:val="00FF2C62"/>
    <w:rsid w:val="00FF3BE7"/>
    <w:rsid w:val="00FF53B3"/>
    <w:rsid w:val="00FF5B8B"/>
    <w:rsid w:val="01D21E81"/>
    <w:rsid w:val="025DAF09"/>
    <w:rsid w:val="0261F01E"/>
    <w:rsid w:val="034DF6B0"/>
    <w:rsid w:val="03580277"/>
    <w:rsid w:val="03DDCDBA"/>
    <w:rsid w:val="0401BBB7"/>
    <w:rsid w:val="04B5EE57"/>
    <w:rsid w:val="04F8C8D0"/>
    <w:rsid w:val="072ED067"/>
    <w:rsid w:val="075E5872"/>
    <w:rsid w:val="080DCF1A"/>
    <w:rsid w:val="091BCB75"/>
    <w:rsid w:val="0A257D63"/>
    <w:rsid w:val="0A42F5CC"/>
    <w:rsid w:val="0AA20B0D"/>
    <w:rsid w:val="0AA5E925"/>
    <w:rsid w:val="0AF079DD"/>
    <w:rsid w:val="0B2810B9"/>
    <w:rsid w:val="0B586124"/>
    <w:rsid w:val="0C02F70F"/>
    <w:rsid w:val="0C7048C5"/>
    <w:rsid w:val="0CCFE62A"/>
    <w:rsid w:val="0D0E6D2E"/>
    <w:rsid w:val="0D2DFB05"/>
    <w:rsid w:val="0D840EA6"/>
    <w:rsid w:val="0EE322B8"/>
    <w:rsid w:val="0FC4E295"/>
    <w:rsid w:val="1016DE01"/>
    <w:rsid w:val="10C6DEC1"/>
    <w:rsid w:val="10C748E7"/>
    <w:rsid w:val="116000A9"/>
    <w:rsid w:val="11CA1084"/>
    <w:rsid w:val="1421DDAE"/>
    <w:rsid w:val="142B5583"/>
    <w:rsid w:val="1519FC3B"/>
    <w:rsid w:val="1692F9CF"/>
    <w:rsid w:val="16B15E33"/>
    <w:rsid w:val="17F4CFD1"/>
    <w:rsid w:val="18D8C1D0"/>
    <w:rsid w:val="19078019"/>
    <w:rsid w:val="196A75F9"/>
    <w:rsid w:val="1B4CD127"/>
    <w:rsid w:val="1BEBA406"/>
    <w:rsid w:val="1C7129C8"/>
    <w:rsid w:val="1C834B24"/>
    <w:rsid w:val="1D97AEDD"/>
    <w:rsid w:val="1ECA32B1"/>
    <w:rsid w:val="2095F745"/>
    <w:rsid w:val="210451BC"/>
    <w:rsid w:val="213949BC"/>
    <w:rsid w:val="21552995"/>
    <w:rsid w:val="21B668AD"/>
    <w:rsid w:val="2295E6FE"/>
    <w:rsid w:val="22C37BA4"/>
    <w:rsid w:val="22D73CE3"/>
    <w:rsid w:val="22EACE1A"/>
    <w:rsid w:val="238EEECD"/>
    <w:rsid w:val="25AF3998"/>
    <w:rsid w:val="25C35109"/>
    <w:rsid w:val="26BD4C26"/>
    <w:rsid w:val="274BDEBC"/>
    <w:rsid w:val="27DC43BC"/>
    <w:rsid w:val="27FC098C"/>
    <w:rsid w:val="28AED1F8"/>
    <w:rsid w:val="2A368C2E"/>
    <w:rsid w:val="2A75DE80"/>
    <w:rsid w:val="2B3ED9F8"/>
    <w:rsid w:val="2B654A80"/>
    <w:rsid w:val="2C0BD4AC"/>
    <w:rsid w:val="2C82A9BA"/>
    <w:rsid w:val="2C914A5B"/>
    <w:rsid w:val="2D8D798C"/>
    <w:rsid w:val="2DF8505A"/>
    <w:rsid w:val="2E6861A2"/>
    <w:rsid w:val="2FA6C179"/>
    <w:rsid w:val="31B5D9C4"/>
    <w:rsid w:val="32AAD40A"/>
    <w:rsid w:val="32B24010"/>
    <w:rsid w:val="32B32522"/>
    <w:rsid w:val="333DD432"/>
    <w:rsid w:val="333DFAA7"/>
    <w:rsid w:val="336B5185"/>
    <w:rsid w:val="33797FBB"/>
    <w:rsid w:val="3391653E"/>
    <w:rsid w:val="33DEB61C"/>
    <w:rsid w:val="340EC7DC"/>
    <w:rsid w:val="347D2BCF"/>
    <w:rsid w:val="34848DAE"/>
    <w:rsid w:val="34DA3C3F"/>
    <w:rsid w:val="35056272"/>
    <w:rsid w:val="35C94B37"/>
    <w:rsid w:val="36FFC655"/>
    <w:rsid w:val="379176A3"/>
    <w:rsid w:val="37C72AC1"/>
    <w:rsid w:val="37D17AA2"/>
    <w:rsid w:val="38097D9E"/>
    <w:rsid w:val="3A91462D"/>
    <w:rsid w:val="3AA8977E"/>
    <w:rsid w:val="3BB80225"/>
    <w:rsid w:val="3D40CD9D"/>
    <w:rsid w:val="3D6A8DD2"/>
    <w:rsid w:val="3E7BF5E4"/>
    <w:rsid w:val="3F6F509E"/>
    <w:rsid w:val="408AAE1D"/>
    <w:rsid w:val="40C98E30"/>
    <w:rsid w:val="40DE4564"/>
    <w:rsid w:val="40FCCC61"/>
    <w:rsid w:val="4129AFC5"/>
    <w:rsid w:val="4173197D"/>
    <w:rsid w:val="4271B114"/>
    <w:rsid w:val="432EAF64"/>
    <w:rsid w:val="454FFEF5"/>
    <w:rsid w:val="45F56797"/>
    <w:rsid w:val="4640A6A7"/>
    <w:rsid w:val="46736BC7"/>
    <w:rsid w:val="47B276CD"/>
    <w:rsid w:val="47CF4BA3"/>
    <w:rsid w:val="47EAB308"/>
    <w:rsid w:val="47EC1F62"/>
    <w:rsid w:val="48A56024"/>
    <w:rsid w:val="49195341"/>
    <w:rsid w:val="493E3F72"/>
    <w:rsid w:val="49B32B36"/>
    <w:rsid w:val="4A9CCF14"/>
    <w:rsid w:val="4BA61CF9"/>
    <w:rsid w:val="4BF8E157"/>
    <w:rsid w:val="4C3A39A1"/>
    <w:rsid w:val="4D2618FD"/>
    <w:rsid w:val="4E5D8A7E"/>
    <w:rsid w:val="4F47545B"/>
    <w:rsid w:val="4FE9D46F"/>
    <w:rsid w:val="511B1E8C"/>
    <w:rsid w:val="51C5C320"/>
    <w:rsid w:val="525084A0"/>
    <w:rsid w:val="52F4AF36"/>
    <w:rsid w:val="53DDF4F3"/>
    <w:rsid w:val="53EAA39E"/>
    <w:rsid w:val="541BAEAB"/>
    <w:rsid w:val="5499B6DE"/>
    <w:rsid w:val="54F06142"/>
    <w:rsid w:val="55168334"/>
    <w:rsid w:val="561194D6"/>
    <w:rsid w:val="57408775"/>
    <w:rsid w:val="57CF9C30"/>
    <w:rsid w:val="57F958B2"/>
    <w:rsid w:val="5863A5A0"/>
    <w:rsid w:val="592B1254"/>
    <w:rsid w:val="5980D6D8"/>
    <w:rsid w:val="5990D1B4"/>
    <w:rsid w:val="5B5F0EAD"/>
    <w:rsid w:val="5B9183DF"/>
    <w:rsid w:val="5BF9C629"/>
    <w:rsid w:val="5C832964"/>
    <w:rsid w:val="5C9BBBAD"/>
    <w:rsid w:val="5CBF0085"/>
    <w:rsid w:val="5E08651B"/>
    <w:rsid w:val="5E7C7D81"/>
    <w:rsid w:val="5F6D47FA"/>
    <w:rsid w:val="5FAB60EE"/>
    <w:rsid w:val="60717CBA"/>
    <w:rsid w:val="60785A0A"/>
    <w:rsid w:val="61EB1E12"/>
    <w:rsid w:val="626DD3C2"/>
    <w:rsid w:val="62D6BB8A"/>
    <w:rsid w:val="630A1F5D"/>
    <w:rsid w:val="6354DA8E"/>
    <w:rsid w:val="647F13B6"/>
    <w:rsid w:val="64D15E55"/>
    <w:rsid w:val="65880F08"/>
    <w:rsid w:val="6599C6D8"/>
    <w:rsid w:val="666AED25"/>
    <w:rsid w:val="668EE97D"/>
    <w:rsid w:val="66B08E29"/>
    <w:rsid w:val="68051EF2"/>
    <w:rsid w:val="68D47243"/>
    <w:rsid w:val="69387D17"/>
    <w:rsid w:val="69F4970A"/>
    <w:rsid w:val="6B2AF9BC"/>
    <w:rsid w:val="6C464369"/>
    <w:rsid w:val="6DA02950"/>
    <w:rsid w:val="6DBD1231"/>
    <w:rsid w:val="6FD401F3"/>
    <w:rsid w:val="71443C1A"/>
    <w:rsid w:val="71D843D2"/>
    <w:rsid w:val="73893676"/>
    <w:rsid w:val="7507E0AD"/>
    <w:rsid w:val="76C6BBFA"/>
    <w:rsid w:val="770BADC5"/>
    <w:rsid w:val="7787552D"/>
    <w:rsid w:val="780E20FF"/>
    <w:rsid w:val="7819960D"/>
    <w:rsid w:val="7837D8D5"/>
    <w:rsid w:val="78D85266"/>
    <w:rsid w:val="793B11B7"/>
    <w:rsid w:val="7A715661"/>
    <w:rsid w:val="7AB24409"/>
    <w:rsid w:val="7AB65F81"/>
    <w:rsid w:val="7B3AFD33"/>
    <w:rsid w:val="7B9C8A1F"/>
    <w:rsid w:val="7BE86A5E"/>
    <w:rsid w:val="7C65E53B"/>
    <w:rsid w:val="7D4FA5A2"/>
    <w:rsid w:val="7E2205A3"/>
    <w:rsid w:val="7E74A78B"/>
    <w:rsid w:val="7F1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2B8"/>
  <w15:chartTrackingRefBased/>
  <w15:docId w15:val="{0A51795C-984E-4B12-AD42-3D68CE57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DF8505A"/>
    <w:rPr>
      <w:color w:val="467886"/>
      <w:u w:val="single"/>
    </w:rPr>
  </w:style>
  <w:style w:type="paragraph" w:styleId="Revision">
    <w:name w:val="Revision"/>
    <w:hidden/>
    <w:uiPriority w:val="99"/>
    <w:semiHidden/>
    <w:rsid w:val="00C00F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51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7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risbanetruckshow.com.au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brisbanetruckshow.com.au/search-result/?directory_type=general&amp;q=Isuzu&amp;in_cat=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powersolutions.isuzu.com.au/?gad_source=1&amp;gad_campaignid=1001481026&amp;gbraid=0AAAAADsujzQoN7VD9GQ-myOqvB4Beig9g&amp;gclid=CjwKCAjwiezABhBZEiwAEbTPGOwr7MwPE4nGV4mFypJhoBCjeUG2ouavauO7anMV9wuEEcn6o-_O-BoCaBkQAvD_Bw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C9B7B-9A4F-446B-89E2-F8F3BBB03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6887F-4BB8-482D-A76B-47015DCC380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6A547426-5B15-4C1A-A751-E0D55BA4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216</revision>
  <dcterms:created xsi:type="dcterms:W3CDTF">2025-04-28T23:30:00.0000000Z</dcterms:created>
  <dcterms:modified xsi:type="dcterms:W3CDTF">2025-05-08T04:08:16.3957448Z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